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22" w:rsidRPr="001A4D97" w:rsidRDefault="00FC6022" w:rsidP="00FC6022">
      <w:pPr>
        <w:tabs>
          <w:tab w:val="center" w:pos="5142"/>
        </w:tabs>
        <w:spacing w:line="360" w:lineRule="auto"/>
        <w:rPr>
          <w:b/>
          <w:i/>
          <w:sz w:val="32"/>
          <w:szCs w:val="32"/>
        </w:rPr>
      </w:pPr>
      <w:r>
        <w:rPr>
          <w:b/>
          <w:i/>
          <w:sz w:val="32"/>
          <w:szCs w:val="32"/>
        </w:rPr>
        <w:tab/>
        <w:t>I/</w:t>
      </w:r>
      <w:r w:rsidRPr="001A4D97">
        <w:rPr>
          <w:b/>
          <w:i/>
          <w:sz w:val="32"/>
          <w:szCs w:val="32"/>
        </w:rPr>
        <w:t>PHẦN MỞ ĐẦU</w:t>
      </w:r>
    </w:p>
    <w:p w:rsidR="00FC6022" w:rsidRPr="00C03C15" w:rsidRDefault="00FC6022" w:rsidP="00FC6022">
      <w:pPr>
        <w:spacing w:line="360" w:lineRule="auto"/>
        <w:ind w:firstLine="720"/>
        <w:rPr>
          <w:b/>
          <w:sz w:val="28"/>
          <w:szCs w:val="28"/>
          <w:u w:val="single"/>
          <w:lang w:val="pt-BR"/>
        </w:rPr>
      </w:pPr>
      <w:r w:rsidRPr="00C03C15">
        <w:rPr>
          <w:b/>
          <w:sz w:val="28"/>
          <w:szCs w:val="28"/>
          <w:u w:val="single"/>
          <w:lang w:val="pt-BR"/>
        </w:rPr>
        <w:t>1- Lý do chọn đề tài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Âm nhạc giữ một vị trí hết sức quan trọng trong đời sống, thiếu âm nhạc đời sống sẽ trở nên vô vị, không có âm nhạc chúng ta sẽ chỉ còn lại trái tim vô cảm vì không có những cảm xúc, không có những rung động bắt nguồn từ lời ca, tiếng hát.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Âm nhạc là một bộ môn nghệ thuật vô cùng gần gũi với trẻ thơ như lời ru à ơi của mẹ mỗi buổi trưa hè oi ả nhưng lại ấm nồng giữa đêm tối mịt mùng. Chính thế, trong công tác trồng người để đào tạo những trẻ thơ toàn diện, âm nhạc là môn học giữ vai trò hết sức quan trọng góp phần không nhỏ trong việc hình thành tình cảm trong sáng, biết yêu mọi người, yêu cái đẹp và biết sống cuộc sống ý nghĩa. Những âm thanh kỳ diệu bắt nguồn từ thiên nhiên, từ lao động, từ cuộc sống ... đã được những bộ óc thông minh dùng 7 nốt đơn giản (Đô, rê, mi, fa, sol, la, si) tạo thành Âm nhạc.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Để thực sự chuyển tải những điều kỳ diệu đó đến học sinh, trong chương trình giáo dục phổ thông cấp tiểu học hoạt động giáo dục âm nhạc được quy định rõ ràng như những môn học khác. Mỗi tuần, các em học sinh được học một tiết âm nhạc, với mỗi khối lớp đều có những bài hát phù hợp với từng độ tuổi và những yêu cầu cần đạt cho từng thời điểm. Các bài hát trong chương trình còn được phụ họa bởi những điệu múa nhịp nhàng, trò chơi vui nhộn để bài hát thêm sinh động và thu hút học sinh.</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Âm nhạc là một môn nghệ thuật chính thức được đưa vào chương trình giáo dục phổ thông cấp tiểu học. Với học sinh tiểu học môn Âm nhạc bước đầu giúp các em làm quen với một số kĩ năng ca hát đơn giản, thói quen tập hát đúng, tạo cho học sinh hứng thú, tạo ra sắc thái tình cảm khi nghe nhạc. Tăng cường năng lực cảm thụ âm nhạc, kích thích tiềm năng nghệ thuật góp phần phát triển toàn diện về nhân cách học sinh tiểu học tạo nên những con người năng động, sáng tạo trong thời kì đất nước đang trên con đường hội nhập và phát triển. Âm nhạc như nguồn sữa mẹ nuôi dưỡng thế giới tinh thần giúp các em thêm yêu  thiên nhiên, yêu cuộc sống.</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lastRenderedPageBreak/>
        <w:t>          Khi trẻ em được hát, hát được và thích hát đó chính là hoạt động để nhận thức thế giới xung quanh và bản thân mình. Những hình tượng âm thanh của bài hát, bản nhạc tác động vào cảm xúc giúp các em phát triển trí tuệ, óc tưởng tượng và có tác dụng giáo dục tính tập thể, tính kỉ luật, tính chính xác, tính khoa học, bồi dưỡng tình cảm trong sáng hướng tới cái tốt, cái đẹp, làm thư giãn đầu óc trẻ, làm cân bằng các nội dung khác ở tiểu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Tuổi thơ hiếu động sống bằng tình cảm nên các em rất dễ tiếp cận với âm nhạc. Một bài hát hay với nội dung giáo dục tốt chắc chắn sẽ được các em tiếp thu dễ dàng hơn, chính vì vậy mà các em cần được giáo dục âm nhạc càng sớm càng tốt. Xuất phát từ tầm quan trọng của môn âm nhạc thuộc phạm trù nghệ thuật đòi hỏi phải tạo sự hứng thú cao làm cho các em yêu thích mỗi khi học âm nhạc và có nhu cầu học hát. Từ đó yêu cầu việc đổi mới phương pháp dạy học phát huy tính tích cực chủ động sáng tạo của học sinh là vấn đề quan tâm hàng đầu trong mục tiêu giáo dục nói chung và môn âm nhạc ở tiểu học nói riêng, có như vậy mới tạo điều kiện cho các em lĩnh hội kiến th</w:t>
      </w:r>
      <w:r w:rsidR="00770D7E">
        <w:rPr>
          <w:color w:val="000000"/>
          <w:sz w:val="28"/>
          <w:szCs w:val="28"/>
        </w:rPr>
        <w:t xml:space="preserve">ức mới một cách hiệu quả. </w:t>
      </w:r>
      <w:r w:rsidRPr="006034CF">
        <w:rPr>
          <w:color w:val="000000"/>
          <w:sz w:val="28"/>
          <w:szCs w:val="28"/>
        </w:rPr>
        <w:t>Là một giáo viên giảng dạy bộ môn Âm nhạc, bản thân tôi nhận thấy việc tạo hứng thú, khơi dạy niềm đam mê âm nhạc, phát huy tính tích cực, chủ động, sáng tạo của học sinh là một trong những giải pháp hết sức quan trọng trong việc nâng cao chất lượng dạy và học âm nhạc tiểu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Để cung cấp kiến thức khoa học giáo dục tư tưởng và rèn luyện kỹ năng cho học sinh, giáo viên phải làm cho học sinh ham mê hứng thú học tập làm cho quá trình học tập của các em trở nên tự giác tạo nên niềm vui trong sáng và bổ ích. Muốn đạt được hiệu quả cao trong giảng dạy Âm nhạc, giáo viên dạy nhạc phải là những người thực sự yêu nhạc, thích hát, có khả năng truyền đạt và biết cách truyền cảm xúc, "truyền lửa" đến từng học sinh, giúp các em cất lên những giai điệu thánh thót, mượt mà như Họa Mi, Sơn Ca.</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xml:space="preserve">        Xuất phát từ thực tế trong giảng dạy môn âm nhạc và từ nhận thức về tầm quan trọng trong việc phát triển đời sống tinh thần của trẻ. Tôi xin được chia sẻ một số kinh nghiệm của bản thân </w:t>
      </w:r>
      <w:r>
        <w:rPr>
          <w:color w:val="000000"/>
          <w:sz w:val="28"/>
          <w:szCs w:val="28"/>
        </w:rPr>
        <w:t>với đề tài</w:t>
      </w:r>
      <w:r w:rsidRPr="006034CF">
        <w:rPr>
          <w:color w:val="000000"/>
          <w:sz w:val="28"/>
          <w:szCs w:val="28"/>
        </w:rPr>
        <w:t> </w:t>
      </w:r>
      <w:r w:rsidRPr="006034CF">
        <w:rPr>
          <w:b/>
          <w:bCs/>
          <w:i/>
          <w:iCs/>
          <w:color w:val="000000"/>
          <w:sz w:val="28"/>
          <w:szCs w:val="28"/>
        </w:rPr>
        <w:t>"</w:t>
      </w:r>
      <w:r w:rsidRPr="00FC6022">
        <w:t xml:space="preserve"> </w:t>
      </w:r>
      <w:r w:rsidRPr="00FC6022">
        <w:rPr>
          <w:b/>
          <w:bCs/>
          <w:i/>
          <w:iCs/>
          <w:color w:val="000000"/>
          <w:sz w:val="28"/>
          <w:szCs w:val="28"/>
        </w:rPr>
        <w:t>Một số biện pháp giúp học sinh lớp 5A1 trường TH Hoàng Văn Thụ học tốt môn Âm nhạc</w:t>
      </w:r>
      <w:r w:rsidRPr="006034CF">
        <w:rPr>
          <w:b/>
          <w:bCs/>
          <w:i/>
          <w:iCs/>
          <w:color w:val="000000"/>
          <w:sz w:val="28"/>
          <w:szCs w:val="28"/>
        </w:rPr>
        <w: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lastRenderedPageBreak/>
        <w:t> </w:t>
      </w:r>
    </w:p>
    <w:p w:rsidR="00FC6022" w:rsidRPr="00C03C15" w:rsidRDefault="00FC6022" w:rsidP="00FC6022">
      <w:pPr>
        <w:spacing w:line="360" w:lineRule="auto"/>
        <w:ind w:firstLine="360"/>
        <w:jc w:val="both"/>
        <w:rPr>
          <w:sz w:val="28"/>
          <w:szCs w:val="28"/>
          <w:lang w:val="pt-BR"/>
        </w:rPr>
      </w:pPr>
    </w:p>
    <w:p w:rsidR="00FC6022" w:rsidRPr="00C03C15" w:rsidRDefault="00FC6022" w:rsidP="00FC6022">
      <w:pPr>
        <w:pStyle w:val="BodyText"/>
        <w:ind w:firstLine="720"/>
        <w:rPr>
          <w:rFonts w:ascii="Times New Roman" w:hAnsi="Times New Roman"/>
          <w:b/>
          <w:szCs w:val="28"/>
          <w:u w:val="single"/>
          <w:lang w:val="pt-BR"/>
        </w:rPr>
      </w:pPr>
      <w:r w:rsidRPr="00C03C15">
        <w:rPr>
          <w:rFonts w:ascii="Times New Roman" w:hAnsi="Times New Roman"/>
          <w:b/>
          <w:szCs w:val="28"/>
          <w:u w:val="single"/>
          <w:lang w:val="pt-BR"/>
        </w:rPr>
        <w:t>2- Mục tiêu, nhiệm vụ của đề tài</w:t>
      </w:r>
      <w:r>
        <w:rPr>
          <w:rFonts w:ascii="Times New Roman" w:hAnsi="Times New Roman"/>
          <w:b/>
          <w:szCs w:val="28"/>
          <w:u w:val="single"/>
          <w:lang w:val="pt-BR"/>
        </w:rPr>
        <w:t xml:space="preserve"> :</w:t>
      </w:r>
    </w:p>
    <w:p w:rsidR="00FC6022" w:rsidRPr="00C03C15" w:rsidRDefault="00FC6022" w:rsidP="00FC6022">
      <w:pPr>
        <w:pStyle w:val="BodyText"/>
        <w:ind w:firstLine="720"/>
        <w:rPr>
          <w:rFonts w:ascii="Times New Roman" w:hAnsi="Times New Roman"/>
          <w:szCs w:val="28"/>
          <w:lang w:val="pt-BR"/>
        </w:rPr>
      </w:pPr>
      <w:r w:rsidRPr="00C03C15">
        <w:rPr>
          <w:rFonts w:ascii="Times New Roman" w:hAnsi="Times New Roman"/>
          <w:b/>
          <w:szCs w:val="28"/>
          <w:lang w:val="pt-BR"/>
        </w:rPr>
        <w:t>* Mục tiêu:</w:t>
      </w:r>
    </w:p>
    <w:p w:rsidR="00FC6022" w:rsidRPr="00C03C15" w:rsidRDefault="00FC6022" w:rsidP="00FC6022">
      <w:pPr>
        <w:spacing w:line="360" w:lineRule="auto"/>
        <w:rPr>
          <w:sz w:val="28"/>
          <w:szCs w:val="28"/>
          <w:lang w:val="pt-BR"/>
        </w:rPr>
      </w:pPr>
      <w:r w:rsidRPr="00C03C15">
        <w:rPr>
          <w:sz w:val="28"/>
          <w:szCs w:val="28"/>
          <w:lang w:val="pt-BR"/>
        </w:rPr>
        <w:t xml:space="preserve">         Để nâng cao chất lượng giảng dạy môn âm nhạc thông qua các phương pháp hợp lý.</w:t>
      </w:r>
    </w:p>
    <w:p w:rsidR="00FC6022" w:rsidRPr="00C03C15" w:rsidRDefault="00FC6022" w:rsidP="00FC6022">
      <w:pPr>
        <w:spacing w:line="360" w:lineRule="auto"/>
        <w:rPr>
          <w:sz w:val="28"/>
          <w:szCs w:val="28"/>
          <w:lang w:val="pt-BR"/>
        </w:rPr>
      </w:pPr>
      <w:r w:rsidRPr="00C03C15">
        <w:rPr>
          <w:sz w:val="28"/>
          <w:szCs w:val="28"/>
          <w:lang w:val="pt-BR"/>
        </w:rPr>
        <w:tab/>
        <w:t>Đề xuất những phương pháp giảng dạy nhằm nâng cao chất lượng môn học phù hợp với trình độ nhận thức của học sinh.</w:t>
      </w:r>
    </w:p>
    <w:p w:rsidR="00FC6022" w:rsidRPr="00C03C15" w:rsidRDefault="00FC6022" w:rsidP="00FC6022">
      <w:pPr>
        <w:spacing w:line="360" w:lineRule="auto"/>
        <w:rPr>
          <w:sz w:val="28"/>
          <w:szCs w:val="28"/>
          <w:lang w:val="pt-BR"/>
        </w:rPr>
      </w:pPr>
      <w:r w:rsidRPr="00C03C15">
        <w:rPr>
          <w:sz w:val="28"/>
          <w:szCs w:val="28"/>
          <w:lang w:val="pt-BR"/>
        </w:rPr>
        <w:tab/>
        <w:t>Nắm bắt được khả năng tiếp thu của học sinh khi áp dụng phương pháp mới vào giảng dạy.</w:t>
      </w:r>
    </w:p>
    <w:p w:rsidR="00FC6022" w:rsidRPr="00C03C15" w:rsidRDefault="00FC6022" w:rsidP="00FC6022">
      <w:pPr>
        <w:spacing w:line="360" w:lineRule="auto"/>
        <w:ind w:firstLine="720"/>
        <w:rPr>
          <w:b/>
          <w:sz w:val="28"/>
          <w:szCs w:val="28"/>
          <w:lang w:val="pt-BR"/>
        </w:rPr>
      </w:pPr>
      <w:r>
        <w:rPr>
          <w:b/>
          <w:sz w:val="28"/>
          <w:szCs w:val="28"/>
          <w:lang w:val="pt-BR"/>
        </w:rPr>
        <w:t>*</w:t>
      </w:r>
      <w:r w:rsidRPr="00C03C15">
        <w:rPr>
          <w:b/>
          <w:sz w:val="28"/>
          <w:szCs w:val="28"/>
          <w:lang w:val="pt-BR"/>
        </w:rPr>
        <w:t>Nhiệm vụ:</w:t>
      </w:r>
    </w:p>
    <w:p w:rsidR="00FC6022" w:rsidRPr="00C03C15" w:rsidRDefault="00FC6022" w:rsidP="00FC6022">
      <w:pPr>
        <w:spacing w:line="360" w:lineRule="auto"/>
        <w:rPr>
          <w:b/>
          <w:sz w:val="28"/>
          <w:szCs w:val="28"/>
          <w:lang w:val="pt-BR"/>
        </w:rPr>
      </w:pPr>
      <w:r w:rsidRPr="00C03C15">
        <w:rPr>
          <w:b/>
          <w:sz w:val="28"/>
          <w:szCs w:val="28"/>
          <w:lang w:val="pt-BR"/>
        </w:rPr>
        <w:tab/>
      </w:r>
      <w:r w:rsidRPr="00C03C15">
        <w:rPr>
          <w:sz w:val="28"/>
          <w:szCs w:val="28"/>
          <w:lang w:val="pt-BR"/>
        </w:rPr>
        <w:t>Khảo sát thực trạng việc học tập môn âm nhạc của các em</w:t>
      </w:r>
      <w:r>
        <w:rPr>
          <w:sz w:val="28"/>
          <w:szCs w:val="28"/>
          <w:lang w:val="pt-BR"/>
        </w:rPr>
        <w:t>.</w:t>
      </w:r>
    </w:p>
    <w:p w:rsidR="00FC6022" w:rsidRPr="00C03C15" w:rsidRDefault="00FC6022" w:rsidP="00FC6022">
      <w:pPr>
        <w:spacing w:line="360" w:lineRule="auto"/>
        <w:rPr>
          <w:sz w:val="28"/>
          <w:szCs w:val="28"/>
          <w:lang w:val="pt-BR"/>
        </w:rPr>
      </w:pPr>
      <w:r w:rsidRPr="00C03C15">
        <w:rPr>
          <w:sz w:val="28"/>
          <w:szCs w:val="28"/>
          <w:lang w:val="pt-BR"/>
        </w:rPr>
        <w:t xml:space="preserve">          Phân tích đánh giá nguyên nhân dẫn đến tình trạng đó.</w:t>
      </w:r>
    </w:p>
    <w:p w:rsidR="00FC6022" w:rsidRPr="00C03C15" w:rsidRDefault="00FC6022" w:rsidP="00FC6022">
      <w:pPr>
        <w:spacing w:line="360" w:lineRule="auto"/>
        <w:rPr>
          <w:sz w:val="28"/>
          <w:szCs w:val="28"/>
          <w:lang w:val="pt-BR"/>
        </w:rPr>
      </w:pPr>
      <w:r w:rsidRPr="00C03C15">
        <w:rPr>
          <w:sz w:val="28"/>
          <w:szCs w:val="28"/>
          <w:lang w:val="pt-BR"/>
        </w:rPr>
        <w:t xml:space="preserve">          Xây dựng biện pháp giáo dục mới.</w:t>
      </w:r>
    </w:p>
    <w:p w:rsidR="00FC6022" w:rsidRPr="00C03C15" w:rsidRDefault="00FC6022" w:rsidP="00FC6022">
      <w:pPr>
        <w:spacing w:line="360" w:lineRule="auto"/>
        <w:rPr>
          <w:sz w:val="28"/>
          <w:szCs w:val="28"/>
          <w:lang w:val="pt-BR"/>
        </w:rPr>
      </w:pPr>
      <w:r w:rsidRPr="00C03C15">
        <w:rPr>
          <w:sz w:val="28"/>
          <w:szCs w:val="28"/>
          <w:lang w:val="pt-BR"/>
        </w:rPr>
        <w:t xml:space="preserve">          Kết luận và đề xuất ứng dụng.</w:t>
      </w:r>
    </w:p>
    <w:p w:rsidR="00FC6022" w:rsidRPr="00C03C15" w:rsidRDefault="00FC6022" w:rsidP="00FC6022">
      <w:pPr>
        <w:spacing w:line="360" w:lineRule="auto"/>
        <w:ind w:firstLine="720"/>
        <w:jc w:val="both"/>
        <w:rPr>
          <w:sz w:val="28"/>
          <w:szCs w:val="28"/>
          <w:lang w:val="pt-BR"/>
        </w:rPr>
      </w:pPr>
      <w:r w:rsidRPr="00C03C15">
        <w:rPr>
          <w:sz w:val="28"/>
          <w:szCs w:val="28"/>
          <w:lang w:val="pt-BR"/>
        </w:rPr>
        <w:t xml:space="preserve">Giúp giáo viên dạy tốt phân môn Tập đọc nhạc và học sinh học tốt phân môn này. </w:t>
      </w:r>
    </w:p>
    <w:p w:rsidR="00FC6022" w:rsidRPr="00C03C15" w:rsidRDefault="00FC6022" w:rsidP="00FC6022">
      <w:pPr>
        <w:pStyle w:val="BodyText"/>
        <w:rPr>
          <w:rFonts w:ascii="Times New Roman" w:hAnsi="Times New Roman"/>
          <w:b/>
          <w:szCs w:val="28"/>
          <w:u w:val="single"/>
          <w:lang w:val="pt-BR"/>
        </w:rPr>
      </w:pPr>
      <w:r w:rsidRPr="00C03C15">
        <w:rPr>
          <w:szCs w:val="28"/>
          <w:lang w:val="pt-BR"/>
        </w:rPr>
        <w:tab/>
      </w:r>
      <w:r w:rsidRPr="00C03C15">
        <w:rPr>
          <w:rFonts w:ascii="Times New Roman" w:hAnsi="Times New Roman"/>
          <w:b/>
          <w:szCs w:val="28"/>
          <w:u w:val="single"/>
          <w:lang w:val="pt-BR"/>
        </w:rPr>
        <w:t>3- Đối tượng nghiên cứu</w:t>
      </w:r>
      <w:r>
        <w:rPr>
          <w:rFonts w:ascii="Times New Roman" w:hAnsi="Times New Roman"/>
          <w:b/>
          <w:szCs w:val="28"/>
          <w:u w:val="single"/>
          <w:lang w:val="pt-BR"/>
        </w:rPr>
        <w:t xml:space="preserve"> :</w:t>
      </w:r>
    </w:p>
    <w:p w:rsidR="00FC6022" w:rsidRPr="00C03C15" w:rsidRDefault="00FC6022" w:rsidP="00FC6022">
      <w:pPr>
        <w:pStyle w:val="BodyText"/>
        <w:rPr>
          <w:rFonts w:ascii="Times New Roman" w:hAnsi="Times New Roman"/>
          <w:szCs w:val="28"/>
          <w:lang w:val="pt-BR"/>
        </w:rPr>
      </w:pPr>
      <w:r>
        <w:rPr>
          <w:rFonts w:ascii="Times New Roman" w:hAnsi="Times New Roman"/>
          <w:szCs w:val="28"/>
          <w:lang w:val="pt-BR"/>
        </w:rPr>
        <w:t xml:space="preserve">           </w:t>
      </w:r>
      <w:r w:rsidRPr="00C03C15">
        <w:rPr>
          <w:rFonts w:ascii="Times New Roman" w:hAnsi="Times New Roman"/>
          <w:szCs w:val="28"/>
          <w:lang w:val="pt-BR"/>
        </w:rPr>
        <w:t xml:space="preserve">Đối tượng nghiên cứu: Học sinh lớp </w:t>
      </w:r>
      <w:r>
        <w:rPr>
          <w:rFonts w:ascii="Times New Roman" w:hAnsi="Times New Roman"/>
          <w:szCs w:val="28"/>
          <w:lang w:val="pt-BR"/>
        </w:rPr>
        <w:t xml:space="preserve">5ª1 </w:t>
      </w:r>
      <w:r w:rsidRPr="00C03C15">
        <w:rPr>
          <w:rFonts w:ascii="Times New Roman" w:hAnsi="Times New Roman"/>
          <w:szCs w:val="28"/>
          <w:lang w:val="pt-BR"/>
        </w:rPr>
        <w:t>Trường Tiểu học Hoàng Văn Thụ</w:t>
      </w:r>
      <w:r>
        <w:rPr>
          <w:rFonts w:ascii="Times New Roman" w:hAnsi="Times New Roman"/>
          <w:szCs w:val="28"/>
          <w:lang w:val="pt-BR"/>
        </w:rPr>
        <w:t>.</w:t>
      </w:r>
    </w:p>
    <w:p w:rsidR="00FC6022" w:rsidRPr="00C03C15" w:rsidRDefault="00FC6022" w:rsidP="00FC6022">
      <w:pPr>
        <w:pStyle w:val="BodyText"/>
        <w:rPr>
          <w:rFonts w:ascii="Times New Roman" w:hAnsi="Times New Roman"/>
          <w:szCs w:val="28"/>
          <w:lang w:val="pt-BR"/>
        </w:rPr>
      </w:pPr>
      <w:r w:rsidRPr="00C03C15">
        <w:rPr>
          <w:rFonts w:ascii="Times New Roman" w:hAnsi="Times New Roman"/>
          <w:szCs w:val="28"/>
          <w:lang w:val="pt-BR"/>
        </w:rPr>
        <w:tab/>
        <w:t xml:space="preserve">Nội dung chương trình, tài </w:t>
      </w:r>
      <w:r>
        <w:rPr>
          <w:rFonts w:ascii="Times New Roman" w:hAnsi="Times New Roman"/>
          <w:szCs w:val="28"/>
          <w:lang w:val="pt-BR"/>
        </w:rPr>
        <w:t>liệu SGK, giáo trình môn âm nhạc khối lớp 5</w:t>
      </w:r>
      <w:r w:rsidRPr="00C03C15">
        <w:rPr>
          <w:rFonts w:ascii="Times New Roman" w:hAnsi="Times New Roman"/>
          <w:szCs w:val="28"/>
          <w:lang w:val="pt-BR"/>
        </w:rPr>
        <w:t>.</w:t>
      </w:r>
    </w:p>
    <w:p w:rsidR="00FC6022" w:rsidRPr="00C03C15" w:rsidRDefault="00FC6022" w:rsidP="00FC6022">
      <w:pPr>
        <w:pStyle w:val="BodyText"/>
        <w:rPr>
          <w:rFonts w:ascii="Times New Roman" w:hAnsi="Times New Roman"/>
          <w:b/>
          <w:szCs w:val="28"/>
          <w:u w:val="single"/>
          <w:lang w:val="pt-BR"/>
        </w:rPr>
      </w:pPr>
      <w:r w:rsidRPr="00C03C15">
        <w:rPr>
          <w:rFonts w:ascii="Times New Roman" w:hAnsi="Times New Roman"/>
          <w:szCs w:val="28"/>
          <w:lang w:val="pt-BR"/>
        </w:rPr>
        <w:tab/>
      </w:r>
      <w:r w:rsidRPr="00C03C15">
        <w:rPr>
          <w:rFonts w:ascii="Times New Roman" w:hAnsi="Times New Roman"/>
          <w:b/>
          <w:szCs w:val="28"/>
          <w:u w:val="single"/>
          <w:lang w:val="pt-BR"/>
        </w:rPr>
        <w:t>4- Giới hạn, Phạm vi nghiên cứu</w:t>
      </w:r>
      <w:r>
        <w:rPr>
          <w:rFonts w:ascii="Times New Roman" w:hAnsi="Times New Roman"/>
          <w:b/>
          <w:szCs w:val="28"/>
          <w:u w:val="single"/>
          <w:lang w:val="pt-BR"/>
        </w:rPr>
        <w:t xml:space="preserve"> :</w:t>
      </w:r>
    </w:p>
    <w:p w:rsidR="00FC6022" w:rsidRPr="00C03C15" w:rsidRDefault="00FC6022" w:rsidP="00FC6022">
      <w:pPr>
        <w:pStyle w:val="BodyText"/>
        <w:rPr>
          <w:rFonts w:ascii="Times New Roman" w:hAnsi="Times New Roman"/>
          <w:szCs w:val="28"/>
          <w:lang w:val="pt-BR"/>
        </w:rPr>
      </w:pPr>
      <w:r w:rsidRPr="00C03C15">
        <w:rPr>
          <w:rFonts w:ascii="Times New Roman" w:hAnsi="Times New Roman"/>
          <w:b/>
          <w:szCs w:val="28"/>
          <w:lang w:val="pt-BR"/>
        </w:rPr>
        <w:tab/>
        <w:t xml:space="preserve">  </w:t>
      </w:r>
      <w:r w:rsidRPr="00C03C15">
        <w:rPr>
          <w:rFonts w:ascii="Times New Roman" w:hAnsi="Times New Roman"/>
          <w:szCs w:val="28"/>
          <w:lang w:val="pt-BR"/>
        </w:rPr>
        <w:t>Giới hạn nghiên cứu: Chư</w:t>
      </w:r>
      <w:r>
        <w:rPr>
          <w:rFonts w:ascii="Times New Roman" w:hAnsi="Times New Roman"/>
          <w:szCs w:val="28"/>
          <w:lang w:val="pt-BR"/>
        </w:rPr>
        <w:t>ơng trình học môn âm nhạc lớp 5.</w:t>
      </w:r>
    </w:p>
    <w:p w:rsidR="00FC6022" w:rsidRPr="00C03C15" w:rsidRDefault="00FC6022" w:rsidP="00FC6022">
      <w:pPr>
        <w:pStyle w:val="BodyText"/>
        <w:rPr>
          <w:rFonts w:ascii="Times New Roman" w:hAnsi="Times New Roman"/>
          <w:szCs w:val="28"/>
          <w:lang w:val="pt-BR"/>
        </w:rPr>
      </w:pPr>
      <w:r w:rsidRPr="00C03C15">
        <w:rPr>
          <w:rFonts w:ascii="Times New Roman" w:hAnsi="Times New Roman"/>
          <w:szCs w:val="28"/>
          <w:lang w:val="pt-BR"/>
        </w:rPr>
        <w:t xml:space="preserve">             Phạm vi ghiên cứu: Năm học 201</w:t>
      </w:r>
      <w:r>
        <w:rPr>
          <w:rFonts w:ascii="Times New Roman" w:hAnsi="Times New Roman"/>
          <w:szCs w:val="28"/>
          <w:lang w:val="pt-BR"/>
        </w:rPr>
        <w:t>8</w:t>
      </w:r>
      <w:r w:rsidRPr="00C03C15">
        <w:rPr>
          <w:rFonts w:ascii="Times New Roman" w:hAnsi="Times New Roman"/>
          <w:szCs w:val="28"/>
          <w:lang w:val="pt-BR"/>
        </w:rPr>
        <w:t>-201</w:t>
      </w:r>
      <w:r>
        <w:rPr>
          <w:rFonts w:ascii="Times New Roman" w:hAnsi="Times New Roman"/>
          <w:szCs w:val="28"/>
          <w:lang w:val="pt-BR"/>
        </w:rPr>
        <w:t>9.</w:t>
      </w:r>
    </w:p>
    <w:p w:rsidR="00FC6022" w:rsidRPr="00C03C15" w:rsidRDefault="00FC6022" w:rsidP="00FC6022">
      <w:pPr>
        <w:pStyle w:val="BodyText"/>
        <w:rPr>
          <w:rFonts w:ascii="Times New Roman" w:hAnsi="Times New Roman"/>
          <w:b/>
          <w:szCs w:val="28"/>
          <w:u w:val="single"/>
          <w:lang w:val="pt-BR"/>
        </w:rPr>
      </w:pPr>
      <w:r w:rsidRPr="00C03C15">
        <w:rPr>
          <w:rFonts w:ascii="Times New Roman" w:hAnsi="Times New Roman"/>
          <w:szCs w:val="28"/>
          <w:lang w:val="pt-BR"/>
        </w:rPr>
        <w:t xml:space="preserve">          </w:t>
      </w:r>
      <w:r w:rsidRPr="00C03C15">
        <w:rPr>
          <w:rFonts w:ascii="Times New Roman" w:hAnsi="Times New Roman"/>
          <w:b/>
          <w:szCs w:val="28"/>
          <w:u w:val="single"/>
          <w:lang w:val="pt-BR"/>
        </w:rPr>
        <w:t>5- Phương pháp nghiên cứu</w:t>
      </w:r>
      <w:r>
        <w:rPr>
          <w:rFonts w:ascii="Times New Roman" w:hAnsi="Times New Roman"/>
          <w:b/>
          <w:szCs w:val="28"/>
          <w:u w:val="single"/>
          <w:lang w:val="pt-BR"/>
        </w:rPr>
        <w:t>:</w:t>
      </w:r>
    </w:p>
    <w:p w:rsidR="00FC6022" w:rsidRPr="00C03C15" w:rsidRDefault="00FC6022" w:rsidP="00FC6022">
      <w:pPr>
        <w:pStyle w:val="BodyText"/>
        <w:rPr>
          <w:rFonts w:ascii="Times New Roman" w:hAnsi="Times New Roman"/>
          <w:szCs w:val="28"/>
          <w:lang w:val="pt-BR"/>
        </w:rPr>
      </w:pPr>
      <w:r w:rsidRPr="00C03C15">
        <w:rPr>
          <w:rFonts w:ascii="Times New Roman" w:hAnsi="Times New Roman"/>
          <w:szCs w:val="28"/>
          <w:lang w:val="pt-BR"/>
        </w:rPr>
        <w:tab/>
        <w:t>- Phương pháp quan sát</w:t>
      </w:r>
      <w:r>
        <w:rPr>
          <w:rFonts w:ascii="Times New Roman" w:hAnsi="Times New Roman"/>
          <w:szCs w:val="28"/>
          <w:lang w:val="pt-BR"/>
        </w:rPr>
        <w:t>.</w:t>
      </w:r>
    </w:p>
    <w:p w:rsidR="00FC6022" w:rsidRPr="00C03C15" w:rsidRDefault="00FC6022" w:rsidP="00FC6022">
      <w:pPr>
        <w:pStyle w:val="BodyText"/>
        <w:rPr>
          <w:rFonts w:ascii="Times New Roman" w:hAnsi="Times New Roman"/>
          <w:szCs w:val="28"/>
          <w:lang w:val="pt-BR"/>
        </w:rPr>
      </w:pPr>
      <w:r w:rsidRPr="00C03C15">
        <w:rPr>
          <w:rFonts w:ascii="Times New Roman" w:hAnsi="Times New Roman"/>
          <w:szCs w:val="28"/>
          <w:lang w:val="pt-BR"/>
        </w:rPr>
        <w:tab/>
        <w:t>- Phương pháp vấn đáp</w:t>
      </w:r>
      <w:r>
        <w:rPr>
          <w:rFonts w:ascii="Times New Roman" w:hAnsi="Times New Roman"/>
          <w:szCs w:val="28"/>
          <w:lang w:val="pt-BR"/>
        </w:rPr>
        <w:t>.</w:t>
      </w:r>
    </w:p>
    <w:p w:rsidR="00FC6022" w:rsidRDefault="00FC6022" w:rsidP="00FC6022">
      <w:pPr>
        <w:pStyle w:val="BodyText"/>
        <w:rPr>
          <w:rFonts w:ascii="Times New Roman" w:hAnsi="Times New Roman"/>
          <w:szCs w:val="28"/>
          <w:lang w:val="pt-BR"/>
        </w:rPr>
      </w:pPr>
      <w:r w:rsidRPr="00C03C15">
        <w:rPr>
          <w:rFonts w:ascii="Times New Roman" w:hAnsi="Times New Roman"/>
          <w:szCs w:val="28"/>
          <w:lang w:val="pt-BR"/>
        </w:rPr>
        <w:tab/>
        <w:t>-Phương pháp thực hành</w:t>
      </w:r>
      <w:r>
        <w:rPr>
          <w:rFonts w:ascii="Times New Roman" w:hAnsi="Times New Roman"/>
          <w:szCs w:val="28"/>
          <w:lang w:val="pt-BR"/>
        </w:rPr>
        <w:t>.</w:t>
      </w:r>
    </w:p>
    <w:p w:rsidR="00FC6022" w:rsidRPr="00C03C15" w:rsidRDefault="00FC6022" w:rsidP="00FC6022">
      <w:pPr>
        <w:pStyle w:val="BodyText"/>
        <w:rPr>
          <w:rFonts w:ascii="Times New Roman" w:hAnsi="Times New Roman"/>
          <w:szCs w:val="28"/>
          <w:lang w:val="pt-BR"/>
        </w:rPr>
      </w:pPr>
      <w:r>
        <w:rPr>
          <w:rFonts w:ascii="Times New Roman" w:hAnsi="Times New Roman"/>
          <w:szCs w:val="28"/>
          <w:lang w:val="pt-BR"/>
        </w:rPr>
        <w:tab/>
        <w:t>-Phương pháp kiểm tra, đánh giá.</w:t>
      </w:r>
    </w:p>
    <w:p w:rsidR="00FC6022" w:rsidRPr="00C03C15" w:rsidRDefault="00FC6022" w:rsidP="00FC6022">
      <w:pPr>
        <w:spacing w:line="360" w:lineRule="auto"/>
        <w:jc w:val="center"/>
        <w:rPr>
          <w:b/>
          <w:bCs/>
          <w:i/>
          <w:sz w:val="32"/>
          <w:szCs w:val="32"/>
          <w:lang w:val="pt-BR"/>
        </w:rPr>
      </w:pPr>
      <w:r>
        <w:rPr>
          <w:b/>
          <w:bCs/>
          <w:i/>
          <w:color w:val="000000"/>
          <w:sz w:val="32"/>
          <w:szCs w:val="32"/>
          <w:lang w:val="pt-BR"/>
        </w:rPr>
        <w:t>II/</w:t>
      </w:r>
      <w:r w:rsidRPr="00C03C15">
        <w:rPr>
          <w:b/>
          <w:bCs/>
          <w:i/>
          <w:color w:val="000000"/>
          <w:sz w:val="32"/>
          <w:szCs w:val="32"/>
          <w:lang w:val="pt-BR"/>
        </w:rPr>
        <w:t>PHẦN NỘI DUNG</w:t>
      </w:r>
    </w:p>
    <w:p w:rsidR="00FC6022" w:rsidRPr="00561D7D" w:rsidRDefault="00FC6022" w:rsidP="00FC6022">
      <w:pPr>
        <w:spacing w:line="360" w:lineRule="auto"/>
        <w:ind w:firstLine="720"/>
        <w:rPr>
          <w:b/>
          <w:bCs/>
          <w:sz w:val="28"/>
          <w:szCs w:val="28"/>
          <w:u w:val="single"/>
          <w:lang w:val="pt-BR"/>
        </w:rPr>
      </w:pPr>
      <w:r w:rsidRPr="00561D7D">
        <w:rPr>
          <w:b/>
          <w:bCs/>
          <w:sz w:val="28"/>
          <w:szCs w:val="28"/>
          <w:u w:val="single"/>
          <w:lang w:val="pt-BR"/>
        </w:rPr>
        <w:t>1- Cơ sở lý luận :</w:t>
      </w:r>
    </w:p>
    <w:p w:rsidR="00FC6022" w:rsidRPr="006034CF" w:rsidRDefault="00FC6022" w:rsidP="00FC6022">
      <w:pPr>
        <w:shd w:val="clear" w:color="auto" w:fill="FFFFFF"/>
        <w:spacing w:line="360" w:lineRule="auto"/>
        <w:jc w:val="both"/>
        <w:textAlignment w:val="baseline"/>
        <w:rPr>
          <w:color w:val="000000"/>
          <w:sz w:val="28"/>
          <w:szCs w:val="28"/>
        </w:rPr>
      </w:pPr>
      <w:r w:rsidRPr="00C03C15">
        <w:rPr>
          <w:sz w:val="28"/>
          <w:szCs w:val="28"/>
          <w:lang w:val="pt-BR"/>
        </w:rPr>
        <w:lastRenderedPageBreak/>
        <w:tab/>
      </w:r>
      <w:r w:rsidRPr="006034CF">
        <w:rPr>
          <w:color w:val="000000"/>
          <w:sz w:val="28"/>
          <w:szCs w:val="28"/>
        </w:rPr>
        <w:t>          Chúng ta biết rằng bất kỳ làm việc gì nếu có hứng thú thì sẽ đạt đến thành công, đặc biệt là đối với học sinh tiểu học do đặc điểm tâm sinh lý của lứa tuổi các em. Nếu thích thú thì các em sẽ làm tốt, khi hoạt động nhận thức của học sinh dựa trên cơ sở của hứng thú học sinh sẽ trở nên hào hứng, thoải mái và dễ dàng lĩnh hội kiến thức.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Hứng thú trong học tập nhằm nâng cao chất lượng giáo dục, nuôi dưỡng ở các em lòng ham muốn chính đáng trong việc không ngừng vươn tới những đỉnh cao của việc nắm kiến thức, luôn tìm tòi học tập cái mới để tích cực sáng tạo cái đã học vào hoạt động thực tiễn.</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Môn học nào cũng có khả năng gây hứng thú cho học sinh. Bản thân âm nhạc cũng là nguồn cảm hứng đem đến cho mọi người đặc biệt là lứa tuổi học sinh tiểu học, nếu giáo viên giảng dạy âm nhạc biết tạo cho các em hứng thú  thì không chỉ nâng cao hiệu quả dạy học mà còn làm cho các em vui tươi phấn khởi thoải mái về tinh thần, kích thích tiềm năng nghệ thuật làm cho đời sống của trẻ thêm phong phú. Giúp các em không những phát triển trí tuệ, bồi dưỡng tình cảm trong sáng lành mạnh hướng tới cái tốt, cái đẹp, mà còn góp phần làm cho học sinh học tốt các môn học khác.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Xác định được vai trò to lớn của âm nhạc đối với sự hình thành và phát triển nhân cách nên trong chương trình giáo dục nói chung, bậc tiểu học nói riêng, âm nhạc được đưa vào nhà trường với tư cách là môn học bắt buộc, dù đã qua nhiều lần cải cách thì cái cốt tử của nó vẫn là những bài hát hay, giàu tính giáo dục, dễ hát, dễ thuộc, rất được học sinh tiểu học yêu thích.</w:t>
      </w:r>
    </w:p>
    <w:p w:rsidR="00FC6022" w:rsidRPr="00561D7D" w:rsidRDefault="00FC6022" w:rsidP="00FC6022">
      <w:pPr>
        <w:spacing w:line="360" w:lineRule="auto"/>
        <w:jc w:val="both"/>
        <w:rPr>
          <w:b/>
          <w:bCs/>
          <w:sz w:val="28"/>
          <w:szCs w:val="28"/>
          <w:u w:val="single"/>
          <w:lang w:val="pt-BR"/>
        </w:rPr>
      </w:pPr>
      <w:r w:rsidRPr="00561D7D">
        <w:rPr>
          <w:b/>
          <w:bCs/>
          <w:sz w:val="28"/>
          <w:szCs w:val="28"/>
          <w:u w:val="single"/>
          <w:lang w:val="pt-BR"/>
        </w:rPr>
        <w:t xml:space="preserve">2- Thực trạng </w:t>
      </w:r>
      <w:r>
        <w:rPr>
          <w:b/>
          <w:bCs/>
          <w:sz w:val="28"/>
          <w:szCs w:val="28"/>
          <w:u w:val="single"/>
          <w:lang w:val="pt-BR"/>
        </w:rPr>
        <w:t>vấn đề nghiên cứu :</w:t>
      </w:r>
    </w:p>
    <w:p w:rsidR="00FC6022" w:rsidRPr="00561D7D" w:rsidRDefault="00FC6022" w:rsidP="00FC6022">
      <w:pPr>
        <w:spacing w:line="360" w:lineRule="auto"/>
        <w:jc w:val="both"/>
        <w:rPr>
          <w:b/>
          <w:sz w:val="28"/>
          <w:szCs w:val="28"/>
          <w:u w:val="single"/>
        </w:rPr>
      </w:pPr>
      <w:r w:rsidRPr="00C03C15">
        <w:rPr>
          <w:sz w:val="28"/>
          <w:szCs w:val="28"/>
          <w:lang w:val="pt-BR"/>
        </w:rPr>
        <w:tab/>
      </w:r>
      <w:r w:rsidRPr="00561D7D">
        <w:rPr>
          <w:b/>
          <w:sz w:val="28"/>
          <w:szCs w:val="28"/>
          <w:u w:val="single"/>
        </w:rPr>
        <w:t>a-)Thuận lợi-khó khăn :</w:t>
      </w:r>
    </w:p>
    <w:p w:rsidR="00FC6022" w:rsidRDefault="00FC6022" w:rsidP="00FC6022">
      <w:pPr>
        <w:spacing w:line="360" w:lineRule="auto"/>
        <w:jc w:val="both"/>
        <w:rPr>
          <w:b/>
          <w:sz w:val="28"/>
          <w:szCs w:val="28"/>
          <w:lang w:val="pt-BR"/>
        </w:rPr>
      </w:pPr>
      <w:r w:rsidRPr="00561D7D">
        <w:rPr>
          <w:b/>
          <w:sz w:val="28"/>
          <w:szCs w:val="28"/>
        </w:rPr>
        <w:tab/>
      </w:r>
      <w:r w:rsidRPr="00C03C15">
        <w:rPr>
          <w:b/>
          <w:sz w:val="28"/>
          <w:szCs w:val="28"/>
          <w:lang w:val="pt-BR"/>
        </w:rPr>
        <w:t>* Thuận lợi</w:t>
      </w:r>
      <w:r>
        <w:rPr>
          <w:b/>
          <w:sz w:val="28"/>
          <w:szCs w:val="28"/>
          <w:lang w:val="pt-BR"/>
        </w:rPr>
        <w:t>:</w:t>
      </w:r>
    </w:p>
    <w:p w:rsidR="00FC6022" w:rsidRDefault="00FC6022" w:rsidP="00FC6022">
      <w:pPr>
        <w:spacing w:line="360" w:lineRule="auto"/>
        <w:jc w:val="both"/>
        <w:rPr>
          <w:sz w:val="28"/>
          <w:szCs w:val="28"/>
          <w:lang w:val="pt-BR"/>
        </w:rPr>
      </w:pPr>
      <w:r>
        <w:rPr>
          <w:b/>
          <w:sz w:val="28"/>
          <w:szCs w:val="28"/>
          <w:lang w:val="pt-BR"/>
        </w:rPr>
        <w:tab/>
      </w:r>
      <w:r>
        <w:rPr>
          <w:sz w:val="28"/>
          <w:szCs w:val="28"/>
          <w:lang w:val="pt-BR"/>
        </w:rPr>
        <w:t>- Luôn nhận được sự quan tâm, giúp đỡ của ban giám hiệu nhà trường, chuyên môn, tổ khối trưởng trong công tác giảng dạy.</w:t>
      </w:r>
    </w:p>
    <w:p w:rsidR="00FC6022" w:rsidRPr="004F7E5E" w:rsidRDefault="00FC6022" w:rsidP="00FC6022">
      <w:pPr>
        <w:spacing w:line="360" w:lineRule="auto"/>
        <w:ind w:firstLine="720"/>
        <w:jc w:val="both"/>
        <w:rPr>
          <w:sz w:val="28"/>
          <w:szCs w:val="28"/>
          <w:lang w:val="pt-BR"/>
        </w:rPr>
      </w:pPr>
      <w:r w:rsidRPr="00C03C15">
        <w:rPr>
          <w:sz w:val="28"/>
          <w:szCs w:val="28"/>
          <w:lang w:val="pt-BR"/>
        </w:rPr>
        <w:t xml:space="preserve">- Được tạo điều kiện về </w:t>
      </w:r>
      <w:r>
        <w:rPr>
          <w:sz w:val="28"/>
          <w:szCs w:val="28"/>
          <w:lang w:val="pt-BR"/>
        </w:rPr>
        <w:t>cơ sở vật chất, đồ dùng dạy học để đáp ứng cho hoạt động giảng dạy.</w:t>
      </w:r>
    </w:p>
    <w:p w:rsidR="00FC6022" w:rsidRDefault="00FC6022" w:rsidP="00FC6022">
      <w:pPr>
        <w:spacing w:line="360" w:lineRule="auto"/>
        <w:ind w:firstLine="720"/>
        <w:jc w:val="both"/>
        <w:rPr>
          <w:sz w:val="28"/>
          <w:szCs w:val="28"/>
          <w:lang w:val="pt-BR"/>
        </w:rPr>
      </w:pPr>
      <w:r w:rsidRPr="00C03C15">
        <w:rPr>
          <w:sz w:val="28"/>
          <w:szCs w:val="28"/>
          <w:lang w:val="pt-BR"/>
        </w:rPr>
        <w:lastRenderedPageBreak/>
        <w:t>- Bản thân là giáo viên được đào tạo cơ bản về chuyên môn, bồi dưỡng về chuyên nghành âm nhạc và được trực tiếp tham gia giảng dạy âm nhạc tại trường Trường tiểu học Hoàng Văn Thụ</w:t>
      </w:r>
      <w:r>
        <w:rPr>
          <w:sz w:val="28"/>
          <w:szCs w:val="28"/>
          <w:lang w:val="pt-BR"/>
        </w:rPr>
        <w:t>.</w:t>
      </w:r>
    </w:p>
    <w:p w:rsidR="00FC6022" w:rsidRDefault="00FC6022" w:rsidP="00FC6022">
      <w:pPr>
        <w:spacing w:line="360" w:lineRule="auto"/>
        <w:ind w:firstLine="720"/>
        <w:jc w:val="both"/>
        <w:rPr>
          <w:sz w:val="28"/>
          <w:szCs w:val="28"/>
          <w:lang w:val="pt-BR"/>
        </w:rPr>
      </w:pPr>
      <w:r>
        <w:rPr>
          <w:sz w:val="28"/>
          <w:szCs w:val="28"/>
          <w:lang w:val="pt-BR"/>
        </w:rPr>
        <w:t>- Học sinh ngoan ngoãn, có ý thức trong học tập.</w:t>
      </w:r>
    </w:p>
    <w:p w:rsidR="00FC6022" w:rsidRDefault="00FC6022" w:rsidP="00FC6022">
      <w:pPr>
        <w:spacing w:line="360" w:lineRule="auto"/>
        <w:jc w:val="both"/>
        <w:rPr>
          <w:b/>
          <w:sz w:val="28"/>
          <w:szCs w:val="28"/>
          <w:lang w:val="pt-BR"/>
        </w:rPr>
      </w:pPr>
      <w:r w:rsidRPr="00C03C15">
        <w:rPr>
          <w:sz w:val="28"/>
          <w:szCs w:val="28"/>
          <w:lang w:val="pt-BR"/>
        </w:rPr>
        <w:tab/>
      </w:r>
      <w:r w:rsidRPr="00C03C15">
        <w:rPr>
          <w:b/>
          <w:sz w:val="28"/>
          <w:szCs w:val="28"/>
          <w:lang w:val="pt-BR"/>
        </w:rPr>
        <w:t xml:space="preserve">* Khó khăn: </w:t>
      </w:r>
    </w:p>
    <w:p w:rsidR="00FC6022" w:rsidRPr="003728DC" w:rsidRDefault="00FC6022" w:rsidP="00FC6022">
      <w:pPr>
        <w:spacing w:line="360" w:lineRule="auto"/>
        <w:jc w:val="both"/>
        <w:rPr>
          <w:sz w:val="28"/>
          <w:szCs w:val="28"/>
          <w:lang w:val="pt-BR"/>
        </w:rPr>
      </w:pPr>
      <w:r>
        <w:rPr>
          <w:b/>
          <w:sz w:val="28"/>
          <w:szCs w:val="28"/>
          <w:lang w:val="pt-BR"/>
        </w:rPr>
        <w:tab/>
      </w:r>
      <w:r w:rsidRPr="003728DC">
        <w:rPr>
          <w:sz w:val="28"/>
          <w:szCs w:val="28"/>
          <w:lang w:val="pt-BR"/>
        </w:rPr>
        <w:t>-Tr</w:t>
      </w:r>
      <w:r>
        <w:rPr>
          <w:sz w:val="28"/>
          <w:szCs w:val="28"/>
          <w:lang w:val="pt-BR"/>
        </w:rPr>
        <w:t>ường có các điểm trường lẻ, xa, không thuận tiện cho việc di đạy của giáo viên bộ môn.</w:t>
      </w:r>
    </w:p>
    <w:p w:rsidR="00FC6022" w:rsidRPr="00C03C15" w:rsidRDefault="00FC6022" w:rsidP="00FC6022">
      <w:pPr>
        <w:spacing w:line="360" w:lineRule="auto"/>
        <w:jc w:val="both"/>
        <w:rPr>
          <w:sz w:val="28"/>
          <w:szCs w:val="28"/>
          <w:lang w:val="pt-BR"/>
        </w:rPr>
      </w:pPr>
      <w:r w:rsidRPr="00C03C15">
        <w:rPr>
          <w:sz w:val="28"/>
          <w:szCs w:val="28"/>
          <w:lang w:val="pt-BR"/>
        </w:rPr>
        <w:t xml:space="preserve"> </w:t>
      </w:r>
      <w:r w:rsidRPr="00C03C15">
        <w:rPr>
          <w:sz w:val="28"/>
          <w:szCs w:val="28"/>
          <w:lang w:val="pt-BR"/>
        </w:rPr>
        <w:tab/>
        <w:t xml:space="preserve">- Các em </w:t>
      </w:r>
      <w:r>
        <w:rPr>
          <w:sz w:val="28"/>
          <w:szCs w:val="28"/>
          <w:lang w:val="pt-BR"/>
        </w:rPr>
        <w:t>đa số là dân tộc thiểu số, phát âm không chuẩn dẫn tới việc học nhạc</w:t>
      </w:r>
      <w:r w:rsidRPr="00C03C15">
        <w:rPr>
          <w:sz w:val="28"/>
          <w:szCs w:val="28"/>
          <w:lang w:val="pt-BR"/>
        </w:rPr>
        <w:t xml:space="preserve"> của các em chưa tốt.</w:t>
      </w:r>
    </w:p>
    <w:p w:rsidR="00FC6022" w:rsidRDefault="00FC6022" w:rsidP="00FC6022">
      <w:pPr>
        <w:spacing w:line="360" w:lineRule="auto"/>
        <w:ind w:firstLine="720"/>
        <w:jc w:val="both"/>
        <w:rPr>
          <w:sz w:val="28"/>
          <w:szCs w:val="28"/>
          <w:lang w:val="pt-BR"/>
        </w:rPr>
      </w:pPr>
      <w:r w:rsidRPr="00C03C15">
        <w:rPr>
          <w:sz w:val="28"/>
          <w:szCs w:val="28"/>
          <w:lang w:val="pt-BR"/>
        </w:rPr>
        <w:t>- Đặc điểm tâm sin</w:t>
      </w:r>
      <w:r>
        <w:rPr>
          <w:sz w:val="28"/>
          <w:szCs w:val="28"/>
          <w:lang w:val="pt-BR"/>
        </w:rPr>
        <w:t xml:space="preserve">h lý lứa tuổi của học sinh lớp 5 rất năng động, khi học </w:t>
      </w:r>
      <w:r w:rsidRPr="00C03C15">
        <w:rPr>
          <w:sz w:val="28"/>
          <w:szCs w:val="28"/>
          <w:lang w:val="pt-BR"/>
        </w:rPr>
        <w:t>nhạc chưa biết kiềm chế được âm thanh gây ồn ào cho cả lớp.</w:t>
      </w:r>
    </w:p>
    <w:p w:rsidR="00FC6022" w:rsidRPr="00FC6022" w:rsidRDefault="00FC6022" w:rsidP="00FC6022">
      <w:pPr>
        <w:shd w:val="clear" w:color="auto" w:fill="FFFFFF"/>
        <w:spacing w:line="360" w:lineRule="auto"/>
        <w:jc w:val="both"/>
        <w:textAlignment w:val="baseline"/>
        <w:rPr>
          <w:color w:val="000000"/>
          <w:sz w:val="28"/>
          <w:szCs w:val="28"/>
        </w:rPr>
      </w:pPr>
      <w:r>
        <w:rPr>
          <w:sz w:val="28"/>
          <w:szCs w:val="28"/>
          <w:lang w:val="pt-BR"/>
        </w:rPr>
        <w:t>-</w:t>
      </w:r>
      <w:r w:rsidRPr="00FC6022">
        <w:rPr>
          <w:color w:val="000000"/>
          <w:sz w:val="28"/>
          <w:szCs w:val="28"/>
        </w:rPr>
        <w:t xml:space="preserve"> </w:t>
      </w:r>
      <w:r w:rsidRPr="006034CF">
        <w:rPr>
          <w:color w:val="000000"/>
          <w:sz w:val="28"/>
          <w:szCs w:val="28"/>
        </w:rPr>
        <w:t>Các em ít có cơ hội tiếp xúc kiến thức về âm nhạc cũng như các hoạt động giao lưu biểu diễn văn nghệ.</w:t>
      </w:r>
    </w:p>
    <w:p w:rsidR="00FC6022" w:rsidRPr="00C03C15" w:rsidRDefault="00FC6022" w:rsidP="00FC6022">
      <w:pPr>
        <w:spacing w:line="360" w:lineRule="auto"/>
        <w:ind w:firstLine="720"/>
        <w:jc w:val="both"/>
        <w:rPr>
          <w:sz w:val="28"/>
          <w:szCs w:val="28"/>
          <w:lang w:val="pt-BR"/>
        </w:rPr>
      </w:pPr>
      <w:r>
        <w:rPr>
          <w:sz w:val="28"/>
          <w:szCs w:val="28"/>
          <w:lang w:val="pt-BR"/>
        </w:rPr>
        <w:t>- Đa số học sinh là con em đồng bào dân tộc thiểu số,gia đình làm nông nên việc quan tâm, chăm lo học tập cho con em của phụ huynh cũng như việc tiếp thu kiến thức của các em có phần hạn chế.</w:t>
      </w:r>
    </w:p>
    <w:p w:rsidR="00FC6022" w:rsidRPr="00561D7D" w:rsidRDefault="00FC6022" w:rsidP="00FC6022">
      <w:pPr>
        <w:spacing w:line="360" w:lineRule="auto"/>
        <w:ind w:firstLine="720"/>
        <w:jc w:val="both"/>
        <w:rPr>
          <w:b/>
          <w:sz w:val="28"/>
          <w:szCs w:val="28"/>
          <w:u w:val="single"/>
          <w:lang w:val="pt-BR"/>
        </w:rPr>
      </w:pPr>
      <w:r>
        <w:rPr>
          <w:b/>
          <w:sz w:val="28"/>
          <w:szCs w:val="28"/>
          <w:u w:val="single"/>
          <w:lang w:val="pt-BR"/>
        </w:rPr>
        <w:t>b</w:t>
      </w:r>
      <w:r w:rsidRPr="00561D7D">
        <w:rPr>
          <w:b/>
          <w:sz w:val="28"/>
          <w:szCs w:val="28"/>
          <w:u w:val="single"/>
          <w:lang w:val="pt-BR"/>
        </w:rPr>
        <w:t xml:space="preserve"> </w:t>
      </w:r>
      <w:r>
        <w:rPr>
          <w:b/>
          <w:sz w:val="28"/>
          <w:szCs w:val="28"/>
          <w:u w:val="single"/>
          <w:lang w:val="pt-BR"/>
        </w:rPr>
        <w:t>)</w:t>
      </w:r>
      <w:r w:rsidRPr="00561D7D">
        <w:rPr>
          <w:b/>
          <w:sz w:val="28"/>
          <w:szCs w:val="28"/>
          <w:u w:val="single"/>
          <w:lang w:val="pt-BR"/>
        </w:rPr>
        <w:t xml:space="preserve"> Phân tích vấn đê, đánh giá các vấn đề về thực trạng mà đề tài đã đặt ra:</w:t>
      </w:r>
    </w:p>
    <w:p w:rsidR="00FC6022" w:rsidRPr="00C03C15" w:rsidRDefault="00FC6022" w:rsidP="00FC6022">
      <w:pPr>
        <w:spacing w:line="360" w:lineRule="auto"/>
        <w:jc w:val="both"/>
        <w:rPr>
          <w:sz w:val="28"/>
          <w:szCs w:val="28"/>
          <w:lang w:val="pt-BR"/>
        </w:rPr>
      </w:pPr>
      <w:r w:rsidRPr="00C03C15">
        <w:rPr>
          <w:sz w:val="28"/>
          <w:szCs w:val="28"/>
          <w:lang w:val="pt-BR"/>
        </w:rPr>
        <w:tab/>
      </w:r>
      <w:r>
        <w:rPr>
          <w:sz w:val="28"/>
          <w:szCs w:val="28"/>
          <w:lang w:val="pt-BR"/>
        </w:rPr>
        <w:t xml:space="preserve">Để thực hiện  tốt một bài tiết học </w:t>
      </w:r>
      <w:r w:rsidRPr="00C03C15">
        <w:rPr>
          <w:sz w:val="28"/>
          <w:szCs w:val="28"/>
          <w:lang w:val="pt-BR"/>
        </w:rPr>
        <w:t>nhạc giáo viên phải xác định thái độ, ý thức học tập đối với môn Âm nhạc, phải nắm vững các phương pháp và các bước trong giảng dạy để truyền thụ lại cho các em các kiến thức của bài học cũng như phát triển các kỹ năng đã có của các em  một cách tốt nhất.</w:t>
      </w:r>
    </w:p>
    <w:p w:rsidR="00FC6022" w:rsidRPr="00C03C15" w:rsidRDefault="00FC6022" w:rsidP="00FC6022">
      <w:pPr>
        <w:spacing w:line="360" w:lineRule="auto"/>
        <w:jc w:val="both"/>
        <w:rPr>
          <w:sz w:val="28"/>
          <w:szCs w:val="28"/>
          <w:lang w:val="pt-BR"/>
        </w:rPr>
      </w:pPr>
      <w:r>
        <w:rPr>
          <w:rStyle w:val="apple-converted-space"/>
          <w:color w:val="000000"/>
          <w:sz w:val="28"/>
          <w:szCs w:val="28"/>
          <w:shd w:val="clear" w:color="auto" w:fill="FFFFFF"/>
          <w:lang w:val="pt-BR"/>
        </w:rPr>
        <w:tab/>
        <w:t xml:space="preserve">Để có một tiết học </w:t>
      </w:r>
      <w:r w:rsidRPr="00C03C15">
        <w:rPr>
          <w:rStyle w:val="apple-converted-space"/>
          <w:color w:val="000000"/>
          <w:sz w:val="28"/>
          <w:szCs w:val="28"/>
          <w:shd w:val="clear" w:color="auto" w:fill="FFFFFF"/>
          <w:lang w:val="pt-BR"/>
        </w:rPr>
        <w:t xml:space="preserve"> hiệu quả, gây hứng thú cho học sinh trước tiên người giáo viên phải xây dựng nế nếp học tập ngay từ bài học đầu tiên. Cụ thể như xác định thái độ, ý thức học tập đối với môn âm nhạc. </w:t>
      </w:r>
      <w:r w:rsidRPr="00C03C15">
        <w:rPr>
          <w:rStyle w:val="apple-converted-space"/>
          <w:b/>
          <w:color w:val="000000"/>
          <w:sz w:val="28"/>
          <w:szCs w:val="28"/>
          <w:shd w:val="clear" w:color="auto" w:fill="FFFFFF"/>
          <w:lang w:val="pt-BR"/>
        </w:rPr>
        <w:tab/>
      </w:r>
    </w:p>
    <w:p w:rsidR="00FC6022" w:rsidRDefault="00FC6022" w:rsidP="00FC6022">
      <w:pPr>
        <w:spacing w:line="360" w:lineRule="auto"/>
        <w:jc w:val="both"/>
        <w:rPr>
          <w:rStyle w:val="apple-converted-space"/>
          <w:color w:val="000000"/>
          <w:sz w:val="28"/>
          <w:szCs w:val="28"/>
          <w:shd w:val="clear" w:color="auto" w:fill="FFFFFF"/>
          <w:lang w:val="pt-BR"/>
        </w:rPr>
      </w:pPr>
      <w:r w:rsidRPr="00C03C15">
        <w:rPr>
          <w:rStyle w:val="apple-converted-space"/>
          <w:color w:val="000000"/>
          <w:sz w:val="28"/>
          <w:szCs w:val="28"/>
          <w:shd w:val="clear" w:color="auto" w:fill="FFFFFF"/>
          <w:lang w:val="pt-BR"/>
        </w:rPr>
        <w:t xml:space="preserve"> </w:t>
      </w:r>
      <w:r w:rsidRPr="00C03C15">
        <w:rPr>
          <w:rStyle w:val="apple-converted-space"/>
          <w:color w:val="000000"/>
          <w:sz w:val="28"/>
          <w:szCs w:val="28"/>
          <w:shd w:val="clear" w:color="auto" w:fill="FFFFFF"/>
          <w:lang w:val="pt-BR"/>
        </w:rPr>
        <w:tab/>
        <w:t>Giáo viên phải nắm vững các phương pháp và các bước trong giảng dạy để truyền thụ lại cho các em các kiến thức của bài học cũng như phát triển các kỹ năng đã có của các em một cách tốt nhất.</w:t>
      </w:r>
    </w:p>
    <w:p w:rsidR="00FC6022" w:rsidRDefault="00FC6022" w:rsidP="00FC6022">
      <w:pPr>
        <w:spacing w:line="360" w:lineRule="auto"/>
        <w:jc w:val="both"/>
        <w:rPr>
          <w:rStyle w:val="apple-converted-space"/>
          <w:color w:val="000000"/>
          <w:sz w:val="28"/>
          <w:szCs w:val="28"/>
          <w:shd w:val="clear" w:color="auto" w:fill="FFFFFF"/>
          <w:lang w:val="pt-BR"/>
        </w:rPr>
      </w:pPr>
      <w:r w:rsidRPr="00C03C15">
        <w:rPr>
          <w:rStyle w:val="apple-converted-space"/>
          <w:color w:val="000000"/>
          <w:sz w:val="28"/>
          <w:szCs w:val="28"/>
          <w:shd w:val="clear" w:color="auto" w:fill="FFFFFF"/>
          <w:lang w:val="pt-BR"/>
        </w:rPr>
        <w:lastRenderedPageBreak/>
        <w:tab/>
        <w:t>Người giáo viên giảng dạy phải nắm được đối tượng, tìm hiểu cụ thể những sở thích của các em để giúp các em tiếp thu kiến thức một cách dễ dàng và tạo sự say mê trong việc vận dụng các kiến thức vào cuộc sống.</w:t>
      </w:r>
    </w:p>
    <w:p w:rsidR="00FC6022" w:rsidRPr="00FC6022" w:rsidRDefault="00FC6022" w:rsidP="00FC6022">
      <w:pPr>
        <w:shd w:val="clear" w:color="auto" w:fill="FFFFFF"/>
        <w:spacing w:line="360" w:lineRule="auto"/>
        <w:ind w:firstLine="720"/>
        <w:jc w:val="both"/>
        <w:textAlignment w:val="baseline"/>
        <w:rPr>
          <w:rStyle w:val="apple-converted-space"/>
          <w:color w:val="000000"/>
          <w:sz w:val="28"/>
          <w:szCs w:val="28"/>
        </w:rPr>
      </w:pPr>
      <w:r w:rsidRPr="006034CF">
        <w:rPr>
          <w:color w:val="000000"/>
          <w:sz w:val="28"/>
          <w:szCs w:val="28"/>
        </w:rPr>
        <w:t>Thực tế đó đòi hỏi giáo viên cùng với việc tạo niềm vui trong trong mỗi giờ học âm nhạc, làm cho các em yêu thích môn âm nhạc còn cần phải đổi mới phương pháp, hình thức dạy học, có các giải pháp phù hợp để nâng cao kết quả học tập các môn học nói chung, môn âm nhạc nói riêng của học sinh.</w:t>
      </w:r>
    </w:p>
    <w:p w:rsidR="00FC6022" w:rsidRPr="00561D7D" w:rsidRDefault="00FC6022" w:rsidP="00FC6022">
      <w:pPr>
        <w:spacing w:line="360" w:lineRule="auto"/>
        <w:ind w:firstLine="720"/>
        <w:jc w:val="both"/>
        <w:rPr>
          <w:b/>
          <w:sz w:val="28"/>
          <w:szCs w:val="28"/>
          <w:u w:val="single"/>
          <w:lang w:val="pt-BR"/>
        </w:rPr>
      </w:pPr>
      <w:r w:rsidRPr="00561D7D">
        <w:rPr>
          <w:b/>
          <w:sz w:val="28"/>
          <w:szCs w:val="28"/>
          <w:u w:val="single"/>
          <w:lang w:val="pt-BR"/>
        </w:rPr>
        <w:t xml:space="preserve">3- </w:t>
      </w:r>
      <w:r>
        <w:rPr>
          <w:b/>
          <w:sz w:val="28"/>
          <w:szCs w:val="28"/>
          <w:u w:val="single"/>
          <w:lang w:val="pt-BR"/>
        </w:rPr>
        <w:t>Nội dung và hình thức của giải pháp</w:t>
      </w:r>
      <w:r w:rsidRPr="00561D7D">
        <w:rPr>
          <w:b/>
          <w:sz w:val="28"/>
          <w:szCs w:val="28"/>
          <w:u w:val="single"/>
          <w:lang w:val="pt-BR"/>
        </w:rPr>
        <w:t xml:space="preserve"> :</w:t>
      </w:r>
    </w:p>
    <w:p w:rsidR="00FC6022" w:rsidRPr="00561D7D" w:rsidRDefault="00FC6022" w:rsidP="00FC6022">
      <w:pPr>
        <w:spacing w:line="360" w:lineRule="auto"/>
        <w:jc w:val="both"/>
        <w:rPr>
          <w:b/>
          <w:sz w:val="28"/>
          <w:szCs w:val="28"/>
          <w:u w:val="single"/>
          <w:lang w:val="pt-BR"/>
        </w:rPr>
      </w:pPr>
      <w:r>
        <w:rPr>
          <w:b/>
          <w:sz w:val="28"/>
          <w:szCs w:val="28"/>
          <w:lang w:val="pt-BR"/>
        </w:rPr>
        <w:tab/>
      </w:r>
      <w:r w:rsidRPr="00561D7D">
        <w:rPr>
          <w:b/>
          <w:sz w:val="28"/>
          <w:szCs w:val="28"/>
          <w:u w:val="single"/>
          <w:lang w:val="pt-BR"/>
        </w:rPr>
        <w:t>a) Mục tiêu của giải pháp:</w:t>
      </w:r>
    </w:p>
    <w:p w:rsidR="00FC6022" w:rsidRPr="00C03C15" w:rsidRDefault="00FC6022" w:rsidP="00FC6022">
      <w:pPr>
        <w:spacing w:line="360" w:lineRule="auto"/>
        <w:jc w:val="both"/>
        <w:rPr>
          <w:color w:val="000000"/>
          <w:sz w:val="28"/>
          <w:szCs w:val="28"/>
          <w:shd w:val="clear" w:color="auto" w:fill="FFFFFF"/>
          <w:lang w:val="pt-BR"/>
        </w:rPr>
      </w:pPr>
      <w:r w:rsidRPr="00C03C15">
        <w:rPr>
          <w:color w:val="000000"/>
          <w:sz w:val="28"/>
          <w:szCs w:val="28"/>
          <w:shd w:val="clear" w:color="auto" w:fill="FFFFFF"/>
          <w:lang w:val="pt-BR"/>
        </w:rPr>
        <w:t xml:space="preserve">  </w:t>
      </w:r>
      <w:r w:rsidRPr="00C03C15">
        <w:rPr>
          <w:color w:val="000000"/>
          <w:sz w:val="28"/>
          <w:szCs w:val="28"/>
          <w:shd w:val="clear" w:color="auto" w:fill="FFFFFF"/>
          <w:lang w:val="pt-BR"/>
        </w:rPr>
        <w:tab/>
        <w:t xml:space="preserve"> Là nền tảng để cho các em học sinh hát đúng, chuẩn, thể hiện chính xác bài hát</w:t>
      </w:r>
      <w:r>
        <w:rPr>
          <w:color w:val="000000"/>
          <w:sz w:val="28"/>
          <w:szCs w:val="28"/>
          <w:shd w:val="clear" w:color="auto" w:fill="FFFFFF"/>
          <w:lang w:val="pt-BR"/>
        </w:rPr>
        <w:t xml:space="preserve"> sau khi lên các cấp học khác.</w:t>
      </w:r>
    </w:p>
    <w:p w:rsidR="00FC6022" w:rsidRPr="00C03C15" w:rsidRDefault="00FC6022" w:rsidP="00FC6022">
      <w:pPr>
        <w:spacing w:line="360" w:lineRule="auto"/>
        <w:jc w:val="both"/>
        <w:rPr>
          <w:rStyle w:val="apple-converted-space"/>
          <w:color w:val="000000"/>
          <w:sz w:val="28"/>
          <w:szCs w:val="28"/>
          <w:shd w:val="clear" w:color="auto" w:fill="FFFFFF"/>
          <w:lang w:val="pt-BR"/>
        </w:rPr>
      </w:pPr>
      <w:r w:rsidRPr="00C03C15">
        <w:rPr>
          <w:color w:val="000000"/>
          <w:sz w:val="28"/>
          <w:szCs w:val="28"/>
          <w:shd w:val="clear" w:color="auto" w:fill="FFFFFF"/>
          <w:lang w:val="pt-BR"/>
        </w:rPr>
        <w:tab/>
        <w:t xml:space="preserve"> Từng bước giúp các em có được sự tự tin, nắm được các kiến thức, các kỹ năng cơ bản từ đó giúp các em phát triển tai nghe và khả n</w:t>
      </w:r>
      <w:r>
        <w:rPr>
          <w:color w:val="000000"/>
          <w:sz w:val="28"/>
          <w:szCs w:val="28"/>
          <w:shd w:val="clear" w:color="auto" w:fill="FFFFFF"/>
          <w:lang w:val="pt-BR"/>
        </w:rPr>
        <w:t>ăng thể hiện tốt các bài hát.</w:t>
      </w:r>
    </w:p>
    <w:p w:rsidR="00FC6022" w:rsidRPr="00C03C15" w:rsidRDefault="00FC6022" w:rsidP="00FC6022">
      <w:pPr>
        <w:spacing w:line="360" w:lineRule="auto"/>
        <w:jc w:val="both"/>
        <w:rPr>
          <w:rStyle w:val="apple-converted-space"/>
          <w:color w:val="000000"/>
          <w:sz w:val="28"/>
          <w:szCs w:val="28"/>
          <w:shd w:val="clear" w:color="auto" w:fill="FFFFFF"/>
          <w:lang w:val="pt-BR"/>
        </w:rPr>
      </w:pPr>
      <w:r w:rsidRPr="00C03C15">
        <w:rPr>
          <w:rStyle w:val="apple-converted-space"/>
          <w:color w:val="000000"/>
          <w:sz w:val="28"/>
          <w:szCs w:val="28"/>
          <w:shd w:val="clear" w:color="auto" w:fill="FFFFFF"/>
          <w:lang w:val="pt-BR"/>
        </w:rPr>
        <w:tab/>
        <w:t>Để học sinh có cảm nhận tốt hơn trong việc ghép lời ca với nhạc. Kích thích cảm xúc của các em, giúp các em cảm thụ được những giai điệu qua từng bài nhac, từng câu nhạc, tạo cho các em có một tâm trạng thoải mái, một hứng thú tràn đầy khi học âm nhạc.</w:t>
      </w:r>
    </w:p>
    <w:p w:rsidR="00FC6022" w:rsidRPr="00C03C15" w:rsidRDefault="00FC6022" w:rsidP="00FC6022">
      <w:pPr>
        <w:spacing w:line="360" w:lineRule="auto"/>
        <w:jc w:val="both"/>
        <w:rPr>
          <w:rStyle w:val="apple-converted-space"/>
          <w:b/>
          <w:color w:val="000000"/>
          <w:sz w:val="28"/>
          <w:szCs w:val="28"/>
          <w:shd w:val="clear" w:color="auto" w:fill="FFFFFF"/>
          <w:lang w:val="pt-BR"/>
        </w:rPr>
      </w:pPr>
      <w:r>
        <w:rPr>
          <w:rStyle w:val="apple-converted-space"/>
          <w:b/>
          <w:color w:val="000000"/>
          <w:sz w:val="28"/>
          <w:szCs w:val="28"/>
          <w:shd w:val="clear" w:color="auto" w:fill="FFFFFF"/>
          <w:lang w:val="pt-BR"/>
        </w:rPr>
        <w:tab/>
        <w:t>b</w:t>
      </w:r>
      <w:r w:rsidRPr="00561D7D">
        <w:rPr>
          <w:rStyle w:val="apple-converted-space"/>
          <w:b/>
          <w:color w:val="000000"/>
          <w:sz w:val="28"/>
          <w:szCs w:val="28"/>
          <w:u w:val="single"/>
          <w:shd w:val="clear" w:color="auto" w:fill="FFFFFF"/>
          <w:lang w:val="pt-BR"/>
        </w:rPr>
        <w:t>)</w:t>
      </w:r>
      <w:r>
        <w:rPr>
          <w:rStyle w:val="apple-converted-space"/>
          <w:b/>
          <w:color w:val="000000"/>
          <w:sz w:val="28"/>
          <w:szCs w:val="28"/>
          <w:u w:val="single"/>
          <w:shd w:val="clear" w:color="auto" w:fill="FFFFFF"/>
          <w:lang w:val="pt-BR"/>
        </w:rPr>
        <w:t xml:space="preserve"> Nội  dung và cách thực hiện giải pháp</w:t>
      </w:r>
      <w:r w:rsidRPr="00561D7D">
        <w:rPr>
          <w:rStyle w:val="apple-converted-space"/>
          <w:b/>
          <w:color w:val="000000"/>
          <w:sz w:val="28"/>
          <w:szCs w:val="28"/>
          <w:u w:val="single"/>
          <w:shd w:val="clear" w:color="auto" w:fill="FFFFFF"/>
          <w:lang w:val="pt-BR"/>
        </w:rPr>
        <w:t>:</w:t>
      </w:r>
    </w:p>
    <w:p w:rsidR="00FC6022" w:rsidRPr="00540361" w:rsidRDefault="00FC6022" w:rsidP="00FC6022">
      <w:pPr>
        <w:spacing w:line="360" w:lineRule="auto"/>
        <w:jc w:val="both"/>
        <w:rPr>
          <w:sz w:val="28"/>
          <w:szCs w:val="28"/>
          <w:lang w:val="pt-BR"/>
        </w:rPr>
      </w:pPr>
      <w:r w:rsidRPr="00C03C15">
        <w:rPr>
          <w:sz w:val="28"/>
          <w:szCs w:val="28"/>
          <w:lang w:val="pt-BR"/>
        </w:rPr>
        <w:tab/>
        <w:t>Để có một tiết học nhạc hiệu quả, gây hứng thú cho học sinh trước tiên người giáo viên phải xây dựng được các bước như sau</w:t>
      </w:r>
      <w:r w:rsidRPr="00540361">
        <w:rPr>
          <w:sz w:val="28"/>
          <w:szCs w:val="28"/>
          <w:lang w:val="pt-BR"/>
        </w:rPr>
        <w:t>:</w:t>
      </w:r>
    </w:p>
    <w:p w:rsidR="00FC6022" w:rsidRPr="006034CF" w:rsidRDefault="00FC6022" w:rsidP="00FC6022">
      <w:pPr>
        <w:shd w:val="clear" w:color="auto" w:fill="FFFFFF"/>
        <w:spacing w:line="360" w:lineRule="auto"/>
        <w:jc w:val="both"/>
        <w:textAlignment w:val="baseline"/>
        <w:rPr>
          <w:color w:val="000000"/>
          <w:sz w:val="28"/>
          <w:szCs w:val="28"/>
        </w:rPr>
      </w:pPr>
      <w:r w:rsidRPr="00540361">
        <w:rPr>
          <w:sz w:val="28"/>
          <w:szCs w:val="28"/>
          <w:lang w:val="pt-BR"/>
        </w:rPr>
        <w:tab/>
      </w:r>
      <w:r>
        <w:rPr>
          <w:b/>
          <w:bCs/>
          <w:i/>
          <w:iCs/>
          <w:color w:val="000000"/>
          <w:sz w:val="28"/>
          <w:szCs w:val="28"/>
        </w:rPr>
        <w:t>*</w:t>
      </w:r>
      <w:r w:rsidRPr="006034CF">
        <w:rPr>
          <w:b/>
          <w:bCs/>
          <w:i/>
          <w:iCs/>
          <w:color w:val="000000"/>
          <w:sz w:val="28"/>
          <w:szCs w:val="28"/>
        </w:rPr>
        <w:t>Thay đổi vị trí ngồi của học sinh: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Bàn ghế của học sinh được sắp xếp lại, nhằm hỗ trợ cho hoạt động học tập của các em, tạo nên không gian mới trên nền của không gian lớp học có sẵn, giáo viên xếp bàn ghế học sinh thành các cặp, các nhóm hoặc hình chữ U để tạo không gian cho các em hoạt động, biểu diễn với các bài hát hoặc chơi các trò chơi âm nhạc. Cách xắp xếp bàn ghế trong phòng học đòi hỏi mỗi giáo viên phải có sự sáng tạo, linh hoạt phù hợp với nội dung học tập, hoạt động của học sinh và mục tiêu của tiết học.</w:t>
      </w:r>
    </w:p>
    <w:p w:rsidR="00FC6022" w:rsidRPr="006034CF" w:rsidRDefault="00FC6022" w:rsidP="00FC6022">
      <w:pPr>
        <w:shd w:val="clear" w:color="auto" w:fill="FFFFFF"/>
        <w:spacing w:line="360" w:lineRule="auto"/>
        <w:jc w:val="both"/>
        <w:textAlignment w:val="baseline"/>
        <w:rPr>
          <w:color w:val="000000"/>
          <w:sz w:val="28"/>
          <w:szCs w:val="28"/>
        </w:rPr>
      </w:pPr>
      <w:r>
        <w:rPr>
          <w:b/>
          <w:bCs/>
          <w:i/>
          <w:iCs/>
          <w:color w:val="000000"/>
          <w:sz w:val="28"/>
          <w:szCs w:val="28"/>
        </w:rPr>
        <w:t>*</w:t>
      </w:r>
      <w:r w:rsidRPr="006034CF">
        <w:rPr>
          <w:b/>
          <w:bCs/>
          <w:i/>
          <w:iCs/>
          <w:color w:val="000000"/>
          <w:sz w:val="28"/>
          <w:szCs w:val="28"/>
        </w:rPr>
        <w:t xml:space="preserve"> Tạo hứng thú cho học sinh ngay từ phần mở đầu bài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lastRenderedPageBreak/>
        <w:t>         Học sinh cùng nhau hát một bài đã học là cách thông thường để mở đầu cũng là cách mở đầu rất hay và thường được giáo viên sử dụng. Bên cạnh đó giáo viên có thể cho cho học sinh nghe một bản nhạc không lời trong khoảng một, hai phút, giáo viên cũng có thể chọn bản nhạc hay, nhịp điệu mạnh mẽ, lôi cuốn hoặc bản nhạc gần với nội dung tiết học để mở đầu cho một tiết học. Từ việc nghe nhạc sẽ thuận lợi cho việc dẫn dắt vào bài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Bên cạnh đó để tránh sự căng thẳng thường gặp phải khi bắt đầu một tiết học giáo viên với thái độ vui vẻ, nét mặt rạng ngời, cử chỉ  thân mật đối với học sinh sẽ tạo ra không khí lớp vui, việc khuyến khích học sinh lên bảng biểu diễn bài học ở giờ trước, nhận xét động viên khích lệ kịp thời...đều là những yếu tố góp phần tạo nên không khí hào hứng chung của cả lớp để bước vào bài học mới hiệu quả hơn.</w:t>
      </w:r>
    </w:p>
    <w:p w:rsidR="00FC6022" w:rsidRPr="006034CF" w:rsidRDefault="00770D7E" w:rsidP="00FC6022">
      <w:pPr>
        <w:shd w:val="clear" w:color="auto" w:fill="FFFFFF"/>
        <w:spacing w:line="360" w:lineRule="auto"/>
        <w:jc w:val="both"/>
        <w:textAlignment w:val="baseline"/>
        <w:rPr>
          <w:color w:val="000000"/>
          <w:sz w:val="28"/>
          <w:szCs w:val="28"/>
        </w:rPr>
      </w:pPr>
      <w:r>
        <w:rPr>
          <w:b/>
          <w:bCs/>
          <w:i/>
          <w:iCs/>
          <w:color w:val="000000"/>
          <w:sz w:val="28"/>
          <w:szCs w:val="28"/>
        </w:rPr>
        <w:t xml:space="preserve">+ </w:t>
      </w:r>
      <w:r w:rsidR="00FC6022" w:rsidRPr="006034CF">
        <w:rPr>
          <w:b/>
          <w:bCs/>
          <w:i/>
          <w:iCs/>
          <w:color w:val="000000"/>
          <w:sz w:val="28"/>
          <w:szCs w:val="28"/>
        </w:rPr>
        <w:t>Thực hiện phân hóa đối tượng học sinh:</w:t>
      </w:r>
    </w:p>
    <w:p w:rsidR="00FC6022"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Ngay từ khâu thiết kế kế hoạch bài học mỗi giáo viên cần tính đến tính phù hợp với từng đối tượng học sinh, đặc biệt chú ý đến đối tượng học sinh yếu và học sinh giỏi (có năng khiếu Âm nhạc thực sự) nhưng vẫn đảm bảo chuẩn kiến thức kĩ năng, biết tích hợp các nội dung giáo dục kĩ năng sống, giáo dục môi trường,… qua từng nội dung cụ thể của tiết học phù hợp, thiết thực, gắn với cuộc sống hàng ngày của học sinh.</w:t>
      </w:r>
    </w:p>
    <w:p w:rsidR="00FC6022" w:rsidRPr="006034CF" w:rsidRDefault="00770D7E" w:rsidP="00FC6022">
      <w:pPr>
        <w:shd w:val="clear" w:color="auto" w:fill="FFFFFF"/>
        <w:spacing w:line="360" w:lineRule="auto"/>
        <w:jc w:val="both"/>
        <w:textAlignment w:val="baseline"/>
        <w:rPr>
          <w:color w:val="000000"/>
          <w:sz w:val="28"/>
          <w:szCs w:val="28"/>
        </w:rPr>
      </w:pPr>
      <w:r>
        <w:rPr>
          <w:color w:val="000000"/>
          <w:sz w:val="28"/>
          <w:szCs w:val="28"/>
        </w:rPr>
        <w:t xml:space="preserve">+ </w:t>
      </w:r>
      <w:r w:rsidR="00FC6022" w:rsidRPr="006034CF">
        <w:rPr>
          <w:b/>
          <w:bCs/>
          <w:i/>
          <w:iCs/>
          <w:color w:val="000000"/>
          <w:sz w:val="28"/>
          <w:szCs w:val="28"/>
        </w:rPr>
        <w:t xml:space="preserve"> Địa điểm học tập: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Các giờ học âm nhạc thường diễn ra ở trong lớp, tuy nhiên giáo viên có thể thay đổi môi trường, không gian học âm nhạc như ở sân trường, sân khấu,… tạo hứng thú cho các em ở địa điểm mới.</w:t>
      </w:r>
    </w:p>
    <w:p w:rsidR="00FC6022" w:rsidRPr="006034CF" w:rsidRDefault="00FC6022" w:rsidP="00FC6022">
      <w:pPr>
        <w:shd w:val="clear" w:color="auto" w:fill="FFFFFF"/>
        <w:spacing w:line="360" w:lineRule="auto"/>
        <w:jc w:val="both"/>
        <w:textAlignment w:val="baseline"/>
        <w:rPr>
          <w:color w:val="000000"/>
          <w:sz w:val="28"/>
          <w:szCs w:val="28"/>
        </w:rPr>
      </w:pPr>
      <w:r>
        <w:rPr>
          <w:b/>
          <w:bCs/>
          <w:i/>
          <w:iCs/>
          <w:color w:val="000000"/>
          <w:sz w:val="28"/>
          <w:szCs w:val="28"/>
        </w:rPr>
        <w:t xml:space="preserve">+ </w:t>
      </w:r>
      <w:r w:rsidRPr="006034CF">
        <w:rPr>
          <w:b/>
          <w:bCs/>
          <w:i/>
          <w:iCs/>
          <w:color w:val="000000"/>
          <w:sz w:val="28"/>
          <w:szCs w:val="28"/>
        </w:rPr>
        <w:t>Thay đổi trình tự nội dung tiết học, thứ tự các bài học: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Với tiết học âm nhạc thường có 2 đến  3 nội dung, giáo viên có thể thay đổi trình tự các nội dung mà vẫn đảm bảo mục tiêu bài học, học sinh tiếp thu kiến thức tích cực hiệu quả. Sự thay đổi phù hợp còn làm cho tiết học sinh động hơn, hấp dẫn hơn tránh được tình trạng dập khuôn cứng nhắc theo sách hướng dẫn và sách giáo khoa.</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lastRenderedPageBreak/>
        <w:t>Thực chất của việc học tập là chuỗi các vấn đề được đặt ra, được nhận thức ở mức độ dần cao hơn, đặc trưng của môn Âm nhạc là thực hành. Thực hành là sợi chỉ đỏ xuyên suốt quá trình dạy và học bộ môn. Thông qua thực hành các em được hoạt động, các em được tìm hiểu, được khám phá ôn tập, củng cố kỹ năng thực hành trên cơ sở sử dụng triệt để thời gian trên lớp (tránh thời gian chết) để tất cả học sinh được nhìn, được nghe và được luyện tập, thực hành nhiều là một giải pháp nâng cao hiệu quả trong giảng dạy âm nhạc. Thực tế cho thấy trong một tiết học giáo viên nên đặt ra nhiều câu hỏi vừa sức đối với học sinh, giúp các em dễ hiểu dễ nhớ; hay cho các em nghe, quan sát nhiều hình ảnh trực quan học sinh sẽ học tốt hơn.</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i/>
          <w:iCs/>
          <w:color w:val="000000"/>
          <w:sz w:val="28"/>
          <w:szCs w:val="28"/>
        </w:rPr>
        <w:t> </w:t>
      </w:r>
      <w:r>
        <w:rPr>
          <w:b/>
          <w:bCs/>
          <w:i/>
          <w:iCs/>
          <w:color w:val="000000"/>
          <w:sz w:val="28"/>
          <w:szCs w:val="28"/>
        </w:rPr>
        <w:t xml:space="preserve">+ </w:t>
      </w:r>
      <w:r w:rsidRPr="006034CF">
        <w:rPr>
          <w:b/>
          <w:bCs/>
          <w:i/>
          <w:iCs/>
          <w:color w:val="000000"/>
          <w:sz w:val="28"/>
          <w:szCs w:val="28"/>
        </w:rPr>
        <w:t> Tổ chức linh hoạt các hoạt động học tập, hình thức học tập: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Giáo viên cho các em hát kết hợp vỗ tay đệm theo phách, theo nhịp, theo tiết tấu lời ca bằng các nhạc cụ gõ như: thanh phách, song loan, trống nhỏ,… tạo hứng thú, đồng thời có thể khơi dậy tính tò mò bằng các âm thanh khác như cốc, chén, bát,…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Giáo viên cho các em hát kết hợp hoạt động biểu diễn như: song ca, tam ca, tốp ca, nhóm,… hát kết hợp với trò chơi mang tính phát triển kĩ năng qua nội dung tiết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Phát huy sự tương tác giữa học sinh với học sinh, giữa học sinh với giáo viên.</w:t>
      </w:r>
    </w:p>
    <w:p w:rsidR="00FC6022" w:rsidRPr="006034CF" w:rsidRDefault="00FC6022" w:rsidP="00FC6022">
      <w:pPr>
        <w:shd w:val="clear" w:color="auto" w:fill="FFFFFF"/>
        <w:spacing w:line="360" w:lineRule="auto"/>
        <w:jc w:val="both"/>
        <w:textAlignment w:val="baseline"/>
        <w:rPr>
          <w:color w:val="000000"/>
          <w:sz w:val="28"/>
          <w:szCs w:val="28"/>
        </w:rPr>
      </w:pPr>
      <w:r>
        <w:rPr>
          <w:b/>
          <w:bCs/>
          <w:i/>
          <w:iCs/>
          <w:color w:val="000000"/>
          <w:sz w:val="28"/>
          <w:szCs w:val="28"/>
        </w:rPr>
        <w:t>+</w:t>
      </w:r>
      <w:r w:rsidR="00770D7E">
        <w:rPr>
          <w:b/>
          <w:bCs/>
          <w:i/>
          <w:iCs/>
          <w:color w:val="000000"/>
          <w:sz w:val="28"/>
          <w:szCs w:val="28"/>
        </w:rPr>
        <w:t xml:space="preserve"> </w:t>
      </w:r>
      <w:r>
        <w:rPr>
          <w:b/>
          <w:bCs/>
          <w:i/>
          <w:iCs/>
          <w:color w:val="000000"/>
          <w:sz w:val="28"/>
          <w:szCs w:val="28"/>
        </w:rPr>
        <w:t xml:space="preserve"> </w:t>
      </w:r>
      <w:r w:rsidRPr="006034CF">
        <w:rPr>
          <w:b/>
          <w:bCs/>
          <w:i/>
          <w:iCs/>
          <w:color w:val="000000"/>
          <w:sz w:val="28"/>
          <w:szCs w:val="28"/>
        </w:rPr>
        <w:t>Vận dụng linh hoạt các phương pháp dạy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Tránh lối dạy đọc chép khô khan, tẻ nhạt, lý thuyết dài dòng mỗi giáo viên phải nắm chắc đặc trưng riêng của môn âm nhạc để lựa chọn phương pháp, hình thức tổ chức các hoạt động dạy - học phù hợp với đối tượng học sinh. Giờ học âm nhạc phải thực sự là giờ học nghệ thuật hấp dẫn với phương châm học sinh vui, thầy cô giáo vui, lớp học vui. Tránh dạy lý thuyết trừu tượng và dạy tập đọc nhạc nặng nề, căng thẳng. Mỗi giáo viên cần cải tiến cách dạy từng phân môn theo hướng tích cực hoá hoạt động của học sinh, bổ sung sáng tạo thêm nhiều thủ pháp sinh động, hấp dẫn, đa dạng hoá cách thức truyền đạt ở mỗi bài học mỗi tiết dạy. Giáo viên kết hợp linh hoạt các phương pháp dạy học: phương pháp quan sát, phương pháp hỏi đáp, phương pháp động não, phương pháp thực hành...</w:t>
      </w:r>
    </w:p>
    <w:p w:rsidR="00FC6022" w:rsidRPr="006034CF" w:rsidRDefault="00FC6022" w:rsidP="00FC6022">
      <w:pPr>
        <w:shd w:val="clear" w:color="auto" w:fill="FFFFFF"/>
        <w:spacing w:line="360" w:lineRule="auto"/>
        <w:jc w:val="both"/>
        <w:textAlignment w:val="baseline"/>
        <w:rPr>
          <w:color w:val="000000"/>
          <w:sz w:val="28"/>
          <w:szCs w:val="28"/>
        </w:rPr>
      </w:pPr>
      <w:r>
        <w:rPr>
          <w:b/>
          <w:bCs/>
          <w:color w:val="000000"/>
          <w:sz w:val="28"/>
          <w:szCs w:val="28"/>
        </w:rPr>
        <w:lastRenderedPageBreak/>
        <w:t>+</w:t>
      </w:r>
      <w:r w:rsidR="00770D7E">
        <w:rPr>
          <w:b/>
          <w:bCs/>
          <w:color w:val="000000"/>
          <w:sz w:val="28"/>
          <w:szCs w:val="28"/>
        </w:rPr>
        <w:t xml:space="preserve"> </w:t>
      </w:r>
      <w:r>
        <w:rPr>
          <w:b/>
          <w:bCs/>
          <w:color w:val="000000"/>
          <w:sz w:val="28"/>
          <w:szCs w:val="28"/>
        </w:rPr>
        <w:t xml:space="preserve"> </w:t>
      </w:r>
      <w:r w:rsidRPr="006034CF">
        <w:rPr>
          <w:b/>
          <w:bCs/>
          <w:color w:val="000000"/>
          <w:sz w:val="28"/>
          <w:szCs w:val="28"/>
        </w:rPr>
        <w:t>Đối với học hát: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Muốn gây hứng thú cho học sinh thì vai trò của giáo viên rất to lớn, đó là quá trình chuẩn bị của giáo viên từ việc hát mẫu đến phong cách biểu diễn, cách tiến hành dạy hát. Giáo viên phải đàn giai điệu cho học sinh nghe từng câu ngắn để các em cảm nhận được giai điệu, lời ca bài hát.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Sau khi thuộc bài hát có thể học sinh kết hợp một số động tác múa đơn giản hoặc vận động thân thể theo nhạc, gõ đệm.... Cuối cùng khích lệ học sinh tập biểu diễn trước lớp thể hiện giọng hát của mình kết hợp động tác phụ hoạ.</w:t>
      </w:r>
    </w:p>
    <w:p w:rsidR="00FC6022" w:rsidRPr="006034CF" w:rsidRDefault="00FC6022" w:rsidP="00FC6022">
      <w:pPr>
        <w:shd w:val="clear" w:color="auto" w:fill="FFFFFF"/>
        <w:spacing w:line="360" w:lineRule="auto"/>
        <w:jc w:val="both"/>
        <w:textAlignment w:val="baseline"/>
        <w:rPr>
          <w:color w:val="000000"/>
          <w:sz w:val="28"/>
          <w:szCs w:val="28"/>
        </w:rPr>
      </w:pPr>
      <w:r>
        <w:rPr>
          <w:b/>
          <w:bCs/>
          <w:color w:val="000000"/>
          <w:sz w:val="28"/>
          <w:szCs w:val="28"/>
        </w:rPr>
        <w:t>+</w:t>
      </w:r>
      <w:r w:rsidR="00770D7E">
        <w:rPr>
          <w:b/>
          <w:bCs/>
          <w:color w:val="000000"/>
          <w:sz w:val="28"/>
          <w:szCs w:val="28"/>
        </w:rPr>
        <w:t xml:space="preserve"> </w:t>
      </w:r>
      <w:r w:rsidRPr="006034CF">
        <w:rPr>
          <w:b/>
          <w:bCs/>
          <w:color w:val="000000"/>
          <w:sz w:val="28"/>
          <w:szCs w:val="28"/>
        </w:rPr>
        <w:t>Đối với dạy âm nhạc thường thức</w:t>
      </w:r>
      <w:r w:rsidRPr="006034CF">
        <w:rPr>
          <w:color w:val="000000"/>
          <w:sz w:val="28"/>
          <w:szCs w:val="28"/>
        </w:rPr>
        <w: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Phân môn này bao gồm các nội dung: Giới thiệu tác giả tác phẩm, nghe nhạc và một số kiến thức liên quan đến đời sống âm nhạc. Để tạo ra hứng thú đối với phân môn này giáo viên có thể tiến hành dưới các hình thức: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Đọc truyện, kể chuyện âm nhạc.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Xem tranh và giải thích.</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Nghe băng nhạc hoặc giáo viên tự trình bày tác phẩm.</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Trường hợp đọc, kể chuyện theo sách có thể giáo viên đọc cho học sinh cả lớp nghe hoặc tóm tắt ý chính và nêu câu hỏi cho học sinh trả lời. Bài nào có tranh minh hoạ cần sưu tầm, phóng to những hình vẽ trong sách treo trên bảng.</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Mỗi câu chuyện kể phải nhấn mạnh một đôi ý để gây ấn tượng cho các em.</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Bên cạnh đó lời nói, giọng hát, phong cách, năng lực của giáo viên là hết sức quan trọng, đây là một trong những yếu tố gây hứng thú đối với học sinh.</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w:t>
      </w:r>
      <w:r>
        <w:rPr>
          <w:b/>
          <w:bCs/>
          <w:color w:val="000000"/>
          <w:sz w:val="28"/>
          <w:szCs w:val="28"/>
        </w:rPr>
        <w:t>+</w:t>
      </w:r>
      <w:r w:rsidR="00770D7E">
        <w:rPr>
          <w:b/>
          <w:bCs/>
          <w:color w:val="000000"/>
          <w:sz w:val="28"/>
          <w:szCs w:val="28"/>
        </w:rPr>
        <w:t xml:space="preserve"> </w:t>
      </w:r>
      <w:r w:rsidRPr="006034CF">
        <w:rPr>
          <w:b/>
          <w:bCs/>
          <w:color w:val="000000"/>
          <w:sz w:val="28"/>
          <w:szCs w:val="28"/>
        </w:rPr>
        <w:t xml:space="preserve"> Đối với phân môn tập đọc nhạc: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Giáo viên có thể thay đổi quy trình hát, thay đổi các bước, linh họat trong từng tiết dạy tránh dập khuôn máy móc dẫn đến sự nhàm chán.</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Trong quá trình giảng dạy cần đưa vào một số trò chơi vừa nâng cao hiệu quả bài học vừa tạo hứng thú cho học sinh.</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Thực tế cho thấy nếu trong một tiết học giáo viên dành thời gian tổ chức trò chơi cho học sinh thì học sinh rất hào hứng học. Trong âm nhạc có rất nhiều trò chơi nhưng giáo viên phải biết tổ chức trò chơi phù hợp với từng bài học cụ thể.</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lastRenderedPageBreak/>
        <w:t> Ví dụ: Trò chơi</w:t>
      </w:r>
      <w:r w:rsidRPr="006034CF">
        <w:rPr>
          <w:i/>
          <w:iCs/>
          <w:color w:val="000000"/>
          <w:sz w:val="28"/>
          <w:szCs w:val="28"/>
        </w:rPr>
        <w:t>“Nhìn tranh đoán tên bài hát”</w:t>
      </w:r>
      <w:r w:rsidRPr="006034CF">
        <w:rPr>
          <w:color w:val="000000"/>
          <w:sz w:val="28"/>
          <w:szCs w:val="28"/>
        </w:rPr>
        <w:t>, </w:t>
      </w:r>
      <w:r w:rsidRPr="006034CF">
        <w:rPr>
          <w:i/>
          <w:iCs/>
          <w:color w:val="000000"/>
          <w:sz w:val="28"/>
          <w:szCs w:val="28"/>
        </w:rPr>
        <w:t>“Nghe nhạc đoán bài hát”</w:t>
      </w:r>
      <w:r w:rsidRPr="006034CF">
        <w:rPr>
          <w:color w:val="000000"/>
          <w:sz w:val="28"/>
          <w:szCs w:val="28"/>
        </w:rPr>
        <w:t>, </w:t>
      </w:r>
      <w:r w:rsidRPr="006034CF">
        <w:rPr>
          <w:i/>
          <w:iCs/>
          <w:color w:val="000000"/>
          <w:sz w:val="28"/>
          <w:szCs w:val="28"/>
        </w:rPr>
        <w:t>“Nghe tiết tấu đoán câu hát”</w:t>
      </w:r>
      <w:r w:rsidRPr="006034CF">
        <w:rPr>
          <w:color w:val="000000"/>
          <w:sz w:val="28"/>
          <w:szCs w:val="28"/>
        </w:rPr>
        <w: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Trong tiết tập đọc nhạc có thể cho học sinh chơi trò chơi </w:t>
      </w:r>
      <w:r w:rsidRPr="006034CF">
        <w:rPr>
          <w:i/>
          <w:iCs/>
          <w:color w:val="000000"/>
          <w:sz w:val="28"/>
          <w:szCs w:val="28"/>
        </w:rPr>
        <w:t>“Nghe nhạc đoán tên nốt”</w:t>
      </w:r>
      <w:r w:rsidRPr="006034CF">
        <w:rPr>
          <w:color w:val="000000"/>
          <w:sz w:val="28"/>
          <w:szCs w:val="28"/>
        </w:rPr>
        <w:t>, hoặc </w:t>
      </w:r>
      <w:r w:rsidRPr="006034CF">
        <w:rPr>
          <w:i/>
          <w:iCs/>
          <w:color w:val="000000"/>
          <w:sz w:val="28"/>
          <w:szCs w:val="28"/>
        </w:rPr>
        <w:t>“Ghi tiết tấu của bài”</w:t>
      </w:r>
      <w:r w:rsidRPr="006034CF">
        <w:rPr>
          <w:color w:val="000000"/>
          <w:sz w:val="28"/>
          <w:szCs w:val="28"/>
        </w:rPr>
        <w:t>...</w:t>
      </w:r>
    </w:p>
    <w:p w:rsidR="00FC6022" w:rsidRPr="006034CF" w:rsidRDefault="00FC6022" w:rsidP="00FC6022">
      <w:pPr>
        <w:shd w:val="clear" w:color="auto" w:fill="FFFFFF"/>
        <w:spacing w:line="360" w:lineRule="auto"/>
        <w:jc w:val="both"/>
        <w:textAlignment w:val="baseline"/>
        <w:rPr>
          <w:color w:val="000000"/>
          <w:sz w:val="28"/>
          <w:szCs w:val="28"/>
        </w:rPr>
      </w:pPr>
      <w:r>
        <w:rPr>
          <w:b/>
          <w:bCs/>
          <w:i/>
          <w:iCs/>
          <w:color w:val="000000"/>
          <w:sz w:val="28"/>
          <w:szCs w:val="28"/>
        </w:rPr>
        <w:t>*</w:t>
      </w:r>
      <w:r w:rsidRPr="006034CF">
        <w:rPr>
          <w:b/>
          <w:bCs/>
          <w:i/>
          <w:iCs/>
          <w:color w:val="000000"/>
          <w:sz w:val="28"/>
          <w:szCs w:val="28"/>
        </w:rPr>
        <w:t>Giáo viên sử dụng triệt để sáng tạo các phương tiện dạy học.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Một giờ học sinh động giáo viên không thể không sử dụng phương tiện dạy học. Đồ dùng dạy học phổ biến đó là sách giáo khoa, nhạc cụ tranh ảnh. Các phương tiện đó giáo viên phải biết sử dụng cho phù hợp với nội dung từng bài học. Biết minh hoạ một cách độc đáo, thú vị sẽ kích thích hứng thú học tập của các em. Thực tế đã chứng minh rằng nếu chỉ lặp lại những kiến thức trong sách giáo khoa thì học sinh sẽ không hứng thú học tập và vai trò của giáo viên trên lớp cũng không phát huy được. Mặt khác nếu xa rời sách giáo khoa làm cho học sinh khó nắm kiến thức cần thiết thì bài giảng dù có hấp dẫn sinh động đến mấy cũng không mang lại hiệu quả. Vì vậy phải việc kết hợp kiến thức sách giáo khoa gắn với thực tế học sinh sẽ mang lại hiệu quả vô cùng to lớn. Đặc biệt với môn nhạc phải chú trọng thực hành giáo viên dạy nhạc không có nhạc cụ, không biết sử dụng nhạc cụ thì tiết học sẽ trở nên nhàm chán, hiệu quả bài dạy không cao. Các câu chuyện, tranh ảnh đòi hỏi giáo viên phải có để minh hoạ thêm cho học sinh, ngoài ra học sinh cũng phải có đầy đủ các phương tiện học tập như: sách, vở, bút,...</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Giáo viên thể hiện sự sáng tạo trong việc chuẩn bị đồ dùng dạy học như: tranh ảnh minh họa, các nhạc cụ gõ, bài tập thực hành, tài liệu học tập,… Có thể dùng các chất liệu như: vỏ sò, vỏ ốc, vỏ quả dừa, vỏ lon nước ngọt, bát chén để tạo âm thanh khác nhau. Học sinh sẽ thích thú khám phá chất liệu gần gũi trong cuộc sống của các em.</w:t>
      </w:r>
    </w:p>
    <w:p w:rsidR="00FC6022" w:rsidRPr="006034CF" w:rsidRDefault="00770D7E" w:rsidP="00FC6022">
      <w:pPr>
        <w:shd w:val="clear" w:color="auto" w:fill="FFFFFF"/>
        <w:spacing w:line="360" w:lineRule="auto"/>
        <w:jc w:val="both"/>
        <w:textAlignment w:val="baseline"/>
        <w:rPr>
          <w:color w:val="000000"/>
          <w:sz w:val="28"/>
          <w:szCs w:val="28"/>
        </w:rPr>
      </w:pPr>
      <w:r>
        <w:rPr>
          <w:b/>
          <w:bCs/>
          <w:i/>
          <w:iCs/>
          <w:color w:val="000000"/>
          <w:sz w:val="28"/>
          <w:szCs w:val="28"/>
        </w:rPr>
        <w:t>*</w:t>
      </w:r>
      <w:r w:rsidR="00FC6022" w:rsidRPr="006034CF">
        <w:rPr>
          <w:b/>
          <w:bCs/>
          <w:i/>
          <w:iCs/>
          <w:color w:val="000000"/>
          <w:sz w:val="28"/>
          <w:szCs w:val="28"/>
        </w:rPr>
        <w:t xml:space="preserve"> Thực hiện ứng dụng công nghệ thông tin vào dạy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Sử dụng máy chiếu để trình chiếu cho học sinh xem, kết hợp sử dụng phương tiện dạy học mới nhất tạo sự say mê, kích thích được tư duy sáng tạo của học sinh trong việc tìm ra cái mới.</w:t>
      </w:r>
    </w:p>
    <w:p w:rsidR="00FC6022" w:rsidRPr="006034CF" w:rsidRDefault="00770D7E" w:rsidP="00FC6022">
      <w:pPr>
        <w:shd w:val="clear" w:color="auto" w:fill="FFFFFF"/>
        <w:spacing w:line="360" w:lineRule="auto"/>
        <w:jc w:val="both"/>
        <w:textAlignment w:val="baseline"/>
        <w:rPr>
          <w:color w:val="000000"/>
          <w:sz w:val="28"/>
          <w:szCs w:val="28"/>
        </w:rPr>
      </w:pPr>
      <w:r>
        <w:rPr>
          <w:b/>
          <w:bCs/>
          <w:i/>
          <w:iCs/>
          <w:color w:val="000000"/>
          <w:sz w:val="28"/>
          <w:szCs w:val="28"/>
        </w:rPr>
        <w:t>*</w:t>
      </w:r>
      <w:r w:rsidR="00FC6022" w:rsidRPr="006034CF">
        <w:rPr>
          <w:b/>
          <w:bCs/>
          <w:i/>
          <w:iCs/>
          <w:color w:val="000000"/>
          <w:sz w:val="28"/>
          <w:szCs w:val="28"/>
        </w:rPr>
        <w:t xml:space="preserve"> Thường xuyên sử dụng linh hoạt cách củng cố kiến thức.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lastRenderedPageBreak/>
        <w:t>Việc gây hứng thú cho học sinh trong giờ học không chỉ một lần mà phải rèn luyện thường xuyên từ phút đầu đến phút cuối giờ học. Hơn nữa phải làm cho mức độ hứng thú ngày càng tăng đến nỗi các em không để ý thời gian trôi đi nhanh chóng và đến khi giờ học kết thúc học sinh còn luyến tiếc. Thay cho việc đặt câu hỏi, giáo viên có thể dùng hình thức trắc nghiệm để củng cố kiến thức. Giáo viên đưa ra một số bức tranh minh họa cho bài hát, học sinh cần phải xếp chúng theo trình tự với nội dung của bài hát...</w:t>
      </w:r>
    </w:p>
    <w:p w:rsidR="00FC6022" w:rsidRPr="006034CF" w:rsidRDefault="00770D7E" w:rsidP="00FC6022">
      <w:pPr>
        <w:shd w:val="clear" w:color="auto" w:fill="FFFFFF"/>
        <w:spacing w:line="360" w:lineRule="auto"/>
        <w:jc w:val="both"/>
        <w:textAlignment w:val="baseline"/>
        <w:rPr>
          <w:color w:val="000000"/>
          <w:sz w:val="28"/>
          <w:szCs w:val="28"/>
        </w:rPr>
      </w:pPr>
      <w:r>
        <w:rPr>
          <w:b/>
          <w:bCs/>
          <w:i/>
          <w:iCs/>
          <w:color w:val="000000"/>
          <w:sz w:val="28"/>
          <w:szCs w:val="28"/>
        </w:rPr>
        <w:t>*</w:t>
      </w:r>
      <w:r w:rsidR="00FC6022" w:rsidRPr="006034CF">
        <w:rPr>
          <w:b/>
          <w:bCs/>
          <w:i/>
          <w:iCs/>
          <w:color w:val="000000"/>
          <w:sz w:val="28"/>
          <w:szCs w:val="28"/>
        </w:rPr>
        <w:t>Tăng cường các hoạt động âm nhạc trong lớp, nhà trường. </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        Để học sinh được xem, được nghe đựơc thể hiện và bình luận, được giao lưu học hỏi thông qua các chủ đề chủ điểm năm học.</w:t>
      </w:r>
    </w:p>
    <w:p w:rsidR="00FC6022" w:rsidRPr="006034CF" w:rsidRDefault="00FC6022" w:rsidP="00FC6022">
      <w:pPr>
        <w:shd w:val="clear" w:color="auto" w:fill="FFFFFF"/>
        <w:spacing w:line="360" w:lineRule="auto"/>
        <w:jc w:val="both"/>
        <w:textAlignment w:val="baseline"/>
        <w:rPr>
          <w:color w:val="000000"/>
          <w:sz w:val="28"/>
          <w:szCs w:val="28"/>
        </w:rPr>
      </w:pPr>
      <w:r w:rsidRPr="006034CF">
        <w:rPr>
          <w:color w:val="000000"/>
          <w:sz w:val="28"/>
          <w:szCs w:val="28"/>
        </w:rPr>
        <w:t>Bằng hình thức tổ chức các Hội thi văn nghệ về các chủ đề, các buổi ngoại khoá âm nhạc nói về các nhạc sĩ.... giúp cho học sinh có niềm say mê hứng thú trong học tập cũng là hình thức phát hiện năng khiếu bồi dưỡng cho các em phát huy khả năng âm nhạc.</w:t>
      </w:r>
    </w:p>
    <w:p w:rsidR="00FC6022" w:rsidRPr="004329B7" w:rsidRDefault="00FC6022" w:rsidP="00FC6022">
      <w:pPr>
        <w:spacing w:line="360" w:lineRule="auto"/>
        <w:jc w:val="both"/>
        <w:rPr>
          <w:color w:val="000000"/>
          <w:sz w:val="28"/>
          <w:szCs w:val="28"/>
          <w:shd w:val="clear" w:color="auto" w:fill="FFFFFF"/>
        </w:rPr>
      </w:pPr>
      <w:r>
        <w:rPr>
          <w:color w:val="000000"/>
          <w:sz w:val="28"/>
          <w:szCs w:val="28"/>
          <w:shd w:val="clear" w:color="auto" w:fill="FFFFFF"/>
        </w:rPr>
        <w:tab/>
      </w:r>
      <w:r>
        <w:rPr>
          <w:b/>
          <w:color w:val="000000"/>
          <w:sz w:val="28"/>
          <w:szCs w:val="28"/>
          <w:shd w:val="clear" w:color="auto" w:fill="FFFFFF"/>
        </w:rPr>
        <w:t>d</w:t>
      </w:r>
      <w:r w:rsidRPr="00540361">
        <w:rPr>
          <w:b/>
          <w:color w:val="000000"/>
          <w:sz w:val="28"/>
          <w:szCs w:val="28"/>
          <w:u w:val="single"/>
          <w:shd w:val="clear" w:color="auto" w:fill="FFFFFF"/>
        </w:rPr>
        <w:t>) Mối quan hệ giữa các giải pháp, biện pháp :</w:t>
      </w:r>
    </w:p>
    <w:p w:rsidR="00770D7E" w:rsidRDefault="00FC6022" w:rsidP="00FC6022">
      <w:pPr>
        <w:spacing w:before="120" w:line="360" w:lineRule="auto"/>
        <w:jc w:val="both"/>
        <w:rPr>
          <w:color w:val="000000"/>
          <w:sz w:val="28"/>
          <w:szCs w:val="28"/>
          <w:shd w:val="clear" w:color="auto" w:fill="FFFFFF"/>
        </w:rPr>
      </w:pPr>
      <w:r>
        <w:rPr>
          <w:color w:val="000000"/>
          <w:sz w:val="28"/>
          <w:szCs w:val="28"/>
          <w:shd w:val="clear" w:color="auto" w:fill="FFFFFF"/>
        </w:rPr>
        <w:tab/>
        <w:t xml:space="preserve">Các giải pháp, biện pháp có mối quan hệ chặt chẽ với nhau thành một chuỗi hệ thống, bắt đầu từ những bước sơ đẳng nhất để giúp học sinh phân biệt được hình nốt nhạc và vị trí các nốt </w:t>
      </w:r>
      <w:r w:rsidR="00770D7E">
        <w:rPr>
          <w:color w:val="000000"/>
          <w:sz w:val="28"/>
          <w:szCs w:val="28"/>
          <w:shd w:val="clear" w:color="auto" w:fill="FFFFFF"/>
        </w:rPr>
        <w:t>nhạc</w:t>
      </w:r>
      <w:r>
        <w:rPr>
          <w:color w:val="000000"/>
          <w:sz w:val="28"/>
          <w:szCs w:val="28"/>
          <w:shd w:val="clear" w:color="auto" w:fill="FFFFFF"/>
        </w:rPr>
        <w:t xml:space="preserve"> cho tới</w:t>
      </w:r>
      <w:r w:rsidR="00770D7E">
        <w:rPr>
          <w:color w:val="000000"/>
          <w:sz w:val="28"/>
          <w:szCs w:val="28"/>
          <w:shd w:val="clear" w:color="auto" w:fill="FFFFFF"/>
        </w:rPr>
        <w:t xml:space="preserve"> học lời ca</w:t>
      </w:r>
      <w:r>
        <w:rPr>
          <w:color w:val="000000"/>
          <w:sz w:val="28"/>
          <w:szCs w:val="28"/>
          <w:shd w:val="clear" w:color="auto" w:fill="FFFFFF"/>
        </w:rPr>
        <w:t xml:space="preserve">  </w:t>
      </w:r>
      <w:r w:rsidR="00770D7E">
        <w:rPr>
          <w:color w:val="000000"/>
          <w:sz w:val="28"/>
          <w:szCs w:val="28"/>
          <w:shd w:val="clear" w:color="auto" w:fill="FFFFFF"/>
        </w:rPr>
        <w:t>hoàn thiên một bài hát.</w:t>
      </w:r>
    </w:p>
    <w:p w:rsidR="00770D7E" w:rsidRPr="00770D7E" w:rsidRDefault="00FC6022" w:rsidP="00770D7E">
      <w:pPr>
        <w:spacing w:before="120" w:line="360" w:lineRule="auto"/>
        <w:ind w:firstLine="720"/>
        <w:jc w:val="both"/>
        <w:rPr>
          <w:color w:val="000000"/>
          <w:sz w:val="28"/>
          <w:szCs w:val="28"/>
          <w:shd w:val="clear" w:color="auto" w:fill="FFFFFF"/>
        </w:rPr>
      </w:pPr>
      <w:r>
        <w:rPr>
          <w:b/>
          <w:sz w:val="28"/>
          <w:szCs w:val="28"/>
        </w:rPr>
        <w:t>e- Kết quả khảo nghiệm giá trị khoa học của vấn đề nghiên cứu, phạm vi và kết quả ứng dụng :</w:t>
      </w:r>
      <w:r w:rsidR="00770D7E" w:rsidRPr="006034CF">
        <w:rPr>
          <w:b/>
          <w:bCs/>
          <w:color w:val="000000"/>
          <w:sz w:val="28"/>
          <w:szCs w:val="28"/>
        </w:rPr>
        <w:t xml:space="preserve"> </w:t>
      </w:r>
    </w:p>
    <w:p w:rsidR="00770D7E" w:rsidRPr="006034CF" w:rsidRDefault="00770D7E" w:rsidP="00770D7E">
      <w:pPr>
        <w:shd w:val="clear" w:color="auto" w:fill="FFFFFF"/>
        <w:spacing w:line="360" w:lineRule="auto"/>
        <w:jc w:val="both"/>
        <w:textAlignment w:val="baseline"/>
        <w:rPr>
          <w:color w:val="000000"/>
          <w:sz w:val="28"/>
          <w:szCs w:val="28"/>
        </w:rPr>
      </w:pPr>
      <w:r w:rsidRPr="006034CF">
        <w:rPr>
          <w:color w:val="000000"/>
          <w:sz w:val="28"/>
          <w:szCs w:val="28"/>
        </w:rPr>
        <w:t xml:space="preserve">          Khi áp dụng các </w:t>
      </w:r>
      <w:r w:rsidR="005E2358">
        <w:rPr>
          <w:color w:val="000000"/>
          <w:sz w:val="28"/>
          <w:szCs w:val="28"/>
        </w:rPr>
        <w:t xml:space="preserve">biện pháp trên, trong học kì I </w:t>
      </w:r>
      <w:r w:rsidRPr="006034CF">
        <w:rPr>
          <w:color w:val="000000"/>
          <w:sz w:val="28"/>
          <w:szCs w:val="28"/>
        </w:rPr>
        <w:t>tôi nhận thấy các em học sinh đều rất hứng thú say mê học tập, do đó mà kết quả được nâng lên rõ rệt:    Kết quả theo dõi đánh giá xếp loại học sinh môn Âm n</w:t>
      </w:r>
      <w:r w:rsidR="005E2358">
        <w:rPr>
          <w:color w:val="000000"/>
          <w:sz w:val="28"/>
          <w:szCs w:val="28"/>
        </w:rPr>
        <w:t>hạc trong học kì I năm học 2018- 2019 của khối lớp 5 Trường Tiểu học Hoàng Văn Thụ</w:t>
      </w:r>
      <w:r w:rsidRPr="006034CF">
        <w:rPr>
          <w:color w:val="000000"/>
          <w:sz w:val="28"/>
          <w:szCs w:val="28"/>
        </w:rPr>
        <w:t xml:space="preserve">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0"/>
        <w:gridCol w:w="1150"/>
        <w:gridCol w:w="1150"/>
        <w:gridCol w:w="1165"/>
        <w:gridCol w:w="1150"/>
        <w:gridCol w:w="1165"/>
        <w:gridCol w:w="1150"/>
        <w:gridCol w:w="1164"/>
      </w:tblGrid>
      <w:tr w:rsidR="00770D7E" w:rsidRPr="006034CF" w:rsidTr="005079A9">
        <w:trPr>
          <w:trHeight w:val="495"/>
          <w:tblCellSpacing w:w="0" w:type="dxa"/>
        </w:trPr>
        <w:tc>
          <w:tcPr>
            <w:tcW w:w="1155" w:type="dxa"/>
            <w:vMerge w:val="restart"/>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Lớp</w:t>
            </w:r>
          </w:p>
        </w:tc>
        <w:tc>
          <w:tcPr>
            <w:tcW w:w="1155" w:type="dxa"/>
            <w:vMerge w:val="restart"/>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Số HS</w:t>
            </w:r>
          </w:p>
        </w:tc>
        <w:tc>
          <w:tcPr>
            <w:tcW w:w="6960" w:type="dxa"/>
            <w:gridSpan w:val="6"/>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Xếp loại HS môn Âm nhạc</w:t>
            </w:r>
          </w:p>
        </w:tc>
      </w:tr>
      <w:tr w:rsidR="00770D7E" w:rsidRPr="006034CF" w:rsidTr="005079A9">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p>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Pr>
                <w:b/>
                <w:bCs/>
                <w:sz w:val="28"/>
                <w:szCs w:val="28"/>
              </w:rPr>
              <w:t>Hoàn thành tốt</w:t>
            </w:r>
          </w:p>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Pr>
                <w:b/>
                <w:bCs/>
                <w:sz w:val="28"/>
                <w:szCs w:val="28"/>
              </w:rPr>
              <w:t>Hoàn thành</w:t>
            </w:r>
          </w:p>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Pr>
                <w:b/>
                <w:bCs/>
                <w:sz w:val="28"/>
                <w:szCs w:val="28"/>
              </w:rPr>
              <w:t>Chưa hoàn thành</w:t>
            </w:r>
          </w:p>
        </w:tc>
      </w:tr>
      <w:tr w:rsidR="00770D7E" w:rsidRPr="006034CF" w:rsidTr="005079A9">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SL</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SL</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SL</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b/>
                <w:bCs/>
                <w:sz w:val="28"/>
                <w:szCs w:val="28"/>
              </w:rPr>
              <w:t>%</w:t>
            </w:r>
          </w:p>
        </w:tc>
      </w:tr>
      <w:tr w:rsidR="00770D7E" w:rsidRPr="006034CF" w:rsidTr="005079A9">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Pr>
                <w:sz w:val="28"/>
                <w:szCs w:val="28"/>
              </w:rPr>
              <w:t>5a1</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5E2358" w:rsidP="00770D7E">
            <w:pPr>
              <w:spacing w:line="360" w:lineRule="auto"/>
              <w:rPr>
                <w:sz w:val="28"/>
                <w:szCs w:val="28"/>
              </w:rPr>
            </w:pPr>
            <w:r>
              <w:rPr>
                <w:sz w:val="28"/>
                <w:szCs w:val="28"/>
              </w:rPr>
              <w:t>9</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5E2358" w:rsidP="00770D7E">
            <w:pPr>
              <w:spacing w:line="360" w:lineRule="auto"/>
              <w:rPr>
                <w:sz w:val="28"/>
                <w:szCs w:val="28"/>
              </w:rPr>
            </w:pPr>
            <w:r>
              <w:rPr>
                <w:sz w:val="28"/>
                <w:szCs w:val="28"/>
              </w:rPr>
              <w:t>3</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5E2358" w:rsidP="00770D7E">
            <w:pPr>
              <w:spacing w:line="360" w:lineRule="auto"/>
              <w:rPr>
                <w:sz w:val="28"/>
                <w:szCs w:val="28"/>
              </w:rPr>
            </w:pPr>
            <w:r>
              <w:rPr>
                <w:sz w:val="28"/>
                <w:szCs w:val="28"/>
              </w:rPr>
              <w:t>33,3</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5E2358" w:rsidP="00770D7E">
            <w:pPr>
              <w:spacing w:line="360" w:lineRule="auto"/>
              <w:rPr>
                <w:sz w:val="28"/>
                <w:szCs w:val="28"/>
              </w:rPr>
            </w:pPr>
            <w:r>
              <w:rPr>
                <w:sz w:val="28"/>
                <w:szCs w:val="28"/>
              </w:rPr>
              <w:t>6</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5E2358" w:rsidP="00770D7E">
            <w:pPr>
              <w:spacing w:line="360" w:lineRule="auto"/>
              <w:rPr>
                <w:sz w:val="28"/>
                <w:szCs w:val="28"/>
              </w:rPr>
            </w:pPr>
            <w:r>
              <w:rPr>
                <w:sz w:val="28"/>
                <w:szCs w:val="28"/>
              </w:rPr>
              <w:t>66,7</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sz w:val="28"/>
                <w:szCs w:val="28"/>
              </w:rPr>
              <w:t>0</w:t>
            </w:r>
          </w:p>
        </w:tc>
        <w:tc>
          <w:tcPr>
            <w:tcW w:w="1155" w:type="dxa"/>
            <w:tcBorders>
              <w:top w:val="outset" w:sz="6" w:space="0" w:color="auto"/>
              <w:left w:val="outset" w:sz="6" w:space="0" w:color="auto"/>
              <w:bottom w:val="outset" w:sz="6" w:space="0" w:color="auto"/>
              <w:right w:val="outset" w:sz="6" w:space="0" w:color="auto"/>
            </w:tcBorders>
            <w:vAlign w:val="center"/>
            <w:hideMark/>
          </w:tcPr>
          <w:p w:rsidR="00770D7E" w:rsidRPr="006034CF" w:rsidRDefault="00770D7E" w:rsidP="00770D7E">
            <w:pPr>
              <w:spacing w:line="360" w:lineRule="auto"/>
              <w:rPr>
                <w:sz w:val="28"/>
                <w:szCs w:val="28"/>
              </w:rPr>
            </w:pPr>
            <w:r w:rsidRPr="006034CF">
              <w:rPr>
                <w:sz w:val="28"/>
                <w:szCs w:val="28"/>
              </w:rPr>
              <w:t> </w:t>
            </w:r>
            <w:r w:rsidR="005E2358">
              <w:rPr>
                <w:sz w:val="28"/>
                <w:szCs w:val="28"/>
              </w:rPr>
              <w:t>0</w:t>
            </w:r>
          </w:p>
        </w:tc>
      </w:tr>
    </w:tbl>
    <w:p w:rsidR="00FC6022" w:rsidRPr="00A143D1" w:rsidRDefault="00FC6022" w:rsidP="00FC6022">
      <w:pPr>
        <w:spacing w:before="120" w:line="360" w:lineRule="auto"/>
        <w:jc w:val="both"/>
        <w:rPr>
          <w:color w:val="000000"/>
          <w:sz w:val="28"/>
          <w:szCs w:val="28"/>
          <w:shd w:val="clear" w:color="auto" w:fill="FFFFFF"/>
        </w:rPr>
      </w:pPr>
      <w:r>
        <w:rPr>
          <w:b/>
          <w:sz w:val="28"/>
          <w:szCs w:val="28"/>
        </w:rPr>
        <w:lastRenderedPageBreak/>
        <w:tab/>
      </w:r>
      <w:r w:rsidRPr="006E6B11">
        <w:rPr>
          <w:color w:val="000000"/>
          <w:sz w:val="28"/>
          <w:szCs w:val="28"/>
          <w:shd w:val="clear" w:color="auto" w:fill="FFFFFF"/>
        </w:rPr>
        <w:t>Từ đầu năm học tôi đã áp d</w:t>
      </w:r>
      <w:r w:rsidR="00770D7E">
        <w:rPr>
          <w:color w:val="000000"/>
          <w:sz w:val="28"/>
          <w:szCs w:val="28"/>
          <w:shd w:val="clear" w:color="auto" w:fill="FFFFFF"/>
        </w:rPr>
        <w:t xml:space="preserve">ụng thực hiện giảng dạy môn âm </w:t>
      </w:r>
      <w:r w:rsidRPr="006E6B11">
        <w:rPr>
          <w:color w:val="000000"/>
          <w:sz w:val="28"/>
          <w:szCs w:val="28"/>
          <w:shd w:val="clear" w:color="auto" w:fill="FFFFFF"/>
        </w:rPr>
        <w:t>nhạc với các phương pháp và biện pháp như đã trình bày ở trên và thấy các em rất say mê hứng thú học tập, do đó kết quả đã nâng lên rõ rệt</w:t>
      </w:r>
      <w:r>
        <w:rPr>
          <w:color w:val="000000"/>
          <w:sz w:val="28"/>
          <w:szCs w:val="28"/>
          <w:shd w:val="clear" w:color="auto" w:fill="FFFFFF"/>
        </w:rPr>
        <w:t xml:space="preserve"> k</w:t>
      </w:r>
      <w:r w:rsidRPr="006E6B11">
        <w:rPr>
          <w:color w:val="000000"/>
          <w:sz w:val="28"/>
          <w:szCs w:val="28"/>
          <w:shd w:val="clear" w:color="auto" w:fill="FFFFFF"/>
        </w:rPr>
        <w:t>ết quả đánh giá học lực môn Âm nhạc học kì I năm học 201</w:t>
      </w:r>
      <w:r w:rsidR="00770D7E">
        <w:rPr>
          <w:color w:val="000000"/>
          <w:sz w:val="28"/>
          <w:szCs w:val="28"/>
          <w:shd w:val="clear" w:color="auto" w:fill="FFFFFF"/>
        </w:rPr>
        <w:t>8</w:t>
      </w:r>
      <w:r w:rsidRPr="006E6B11">
        <w:rPr>
          <w:color w:val="000000"/>
          <w:sz w:val="28"/>
          <w:szCs w:val="28"/>
          <w:shd w:val="clear" w:color="auto" w:fill="FFFFFF"/>
        </w:rPr>
        <w:t>-201</w:t>
      </w:r>
      <w:r w:rsidR="00770D7E">
        <w:rPr>
          <w:color w:val="000000"/>
          <w:sz w:val="28"/>
          <w:szCs w:val="28"/>
          <w:shd w:val="clear" w:color="auto" w:fill="FFFFFF"/>
        </w:rPr>
        <w:t>9</w:t>
      </w:r>
      <w:r>
        <w:rPr>
          <w:color w:val="000000"/>
          <w:sz w:val="28"/>
          <w:szCs w:val="28"/>
          <w:shd w:val="clear" w:color="auto" w:fill="FFFFFF"/>
        </w:rPr>
        <w:t xml:space="preserve"> </w:t>
      </w:r>
      <w:r w:rsidR="00770D7E">
        <w:rPr>
          <w:color w:val="000000"/>
          <w:sz w:val="28"/>
          <w:szCs w:val="28"/>
          <w:shd w:val="clear" w:color="auto" w:fill="FFFFFF"/>
        </w:rPr>
        <w:t>của  khối 5</w:t>
      </w:r>
      <w:r w:rsidRPr="006E6B11">
        <w:rPr>
          <w:color w:val="000000"/>
          <w:sz w:val="28"/>
          <w:szCs w:val="28"/>
          <w:shd w:val="clear" w:color="auto" w:fill="FFFFFF"/>
        </w:rPr>
        <w:t xml:space="preserve"> không có học sinh xếp loại </w:t>
      </w:r>
      <w:r>
        <w:rPr>
          <w:color w:val="000000"/>
          <w:sz w:val="28"/>
          <w:szCs w:val="28"/>
          <w:shd w:val="clear" w:color="auto" w:fill="FFFFFF"/>
        </w:rPr>
        <w:t>chưa hoàn thành</w:t>
      </w:r>
      <w:r w:rsidRPr="006E6B11">
        <w:rPr>
          <w:color w:val="000000"/>
          <w:sz w:val="28"/>
          <w:szCs w:val="28"/>
          <w:shd w:val="clear" w:color="auto" w:fill="FFFFFF"/>
        </w:rPr>
        <w:t xml:space="preserve">, học sinh hoàn thành tốt đã tăng lên </w:t>
      </w:r>
      <w:r>
        <w:rPr>
          <w:color w:val="000000"/>
          <w:sz w:val="28"/>
          <w:szCs w:val="28"/>
          <w:shd w:val="clear" w:color="auto" w:fill="FFFFFF"/>
        </w:rPr>
        <w:t>đáng kể so với năm trước</w:t>
      </w:r>
      <w:r w:rsidR="00770D7E">
        <w:rPr>
          <w:color w:val="000000"/>
          <w:sz w:val="28"/>
          <w:szCs w:val="28"/>
          <w:shd w:val="clear" w:color="auto" w:fill="FFFFFF"/>
        </w:rPr>
        <w:t>.</w:t>
      </w:r>
    </w:p>
    <w:p w:rsidR="00FC6022" w:rsidRPr="001A4D97" w:rsidRDefault="00FC6022" w:rsidP="00FC6022">
      <w:pPr>
        <w:tabs>
          <w:tab w:val="left" w:pos="1035"/>
          <w:tab w:val="center" w:pos="4667"/>
        </w:tabs>
        <w:spacing w:line="360" w:lineRule="auto"/>
        <w:jc w:val="center"/>
        <w:rPr>
          <w:b/>
          <w:i/>
          <w:sz w:val="32"/>
          <w:szCs w:val="32"/>
        </w:rPr>
      </w:pPr>
      <w:r>
        <w:rPr>
          <w:b/>
          <w:i/>
          <w:sz w:val="32"/>
          <w:szCs w:val="32"/>
        </w:rPr>
        <w:t>III/</w:t>
      </w:r>
      <w:r w:rsidRPr="001A4D97">
        <w:rPr>
          <w:b/>
          <w:i/>
          <w:sz w:val="32"/>
          <w:szCs w:val="32"/>
        </w:rPr>
        <w:t xml:space="preserve">PHẦN KẾT LUẬN, </w:t>
      </w:r>
      <w:r>
        <w:rPr>
          <w:b/>
          <w:i/>
          <w:sz w:val="32"/>
          <w:szCs w:val="32"/>
        </w:rPr>
        <w:t>KIẾN NGHỊ</w:t>
      </w:r>
    </w:p>
    <w:p w:rsidR="00FC6022" w:rsidRPr="00540361" w:rsidRDefault="00FC6022" w:rsidP="00FC6022">
      <w:pPr>
        <w:tabs>
          <w:tab w:val="left" w:pos="978"/>
        </w:tabs>
        <w:spacing w:line="360" w:lineRule="auto"/>
        <w:rPr>
          <w:b/>
          <w:sz w:val="28"/>
          <w:szCs w:val="28"/>
          <w:u w:val="single"/>
        </w:rPr>
      </w:pPr>
      <w:r>
        <w:rPr>
          <w:b/>
          <w:i/>
          <w:sz w:val="28"/>
          <w:szCs w:val="28"/>
        </w:rPr>
        <w:tab/>
      </w:r>
      <w:r w:rsidRPr="00540361">
        <w:rPr>
          <w:b/>
          <w:sz w:val="28"/>
          <w:szCs w:val="28"/>
          <w:u w:val="single"/>
        </w:rPr>
        <w:t>1- Phần kết luận :</w:t>
      </w:r>
    </w:p>
    <w:p w:rsidR="00FC6022" w:rsidRDefault="00FC6022" w:rsidP="00FC6022">
      <w:pPr>
        <w:pStyle w:val="BodyText"/>
        <w:ind w:firstLine="720"/>
        <w:rPr>
          <w:rFonts w:ascii="Times New Roman" w:hAnsi="Times New Roman"/>
          <w:szCs w:val="28"/>
        </w:rPr>
      </w:pPr>
      <w:r w:rsidRPr="009E561D">
        <w:rPr>
          <w:rFonts w:ascii="Times New Roman" w:hAnsi="Times New Roman"/>
          <w:szCs w:val="28"/>
        </w:rPr>
        <w:t>Xuất phát từ thực trạng khả năng nhận thức tiếp thu những kiến thức đặc thù của bộ môn âm nhạc, tôi đã lựa chọn và đư</w:t>
      </w:r>
      <w:r>
        <w:rPr>
          <w:rFonts w:ascii="Times New Roman" w:hAnsi="Times New Roman"/>
          <w:szCs w:val="28"/>
        </w:rPr>
        <w:t xml:space="preserve">a vào thực tế những phương pháp, </w:t>
      </w:r>
      <w:r w:rsidRPr="009E561D">
        <w:rPr>
          <w:rFonts w:ascii="Times New Roman" w:hAnsi="Times New Roman"/>
          <w:szCs w:val="28"/>
        </w:rPr>
        <w:t xml:space="preserve">chương trình hướng dẫn của Bộ giáo dục - Đào tạo và  tôi đã thu được những kết quả đáng kể. Qua quan sát thực tế nhận thấy </w:t>
      </w:r>
      <w:r>
        <w:rPr>
          <w:rFonts w:ascii="Times New Roman" w:hAnsi="Times New Roman"/>
          <w:szCs w:val="28"/>
        </w:rPr>
        <w:t>:</w:t>
      </w:r>
    </w:p>
    <w:p w:rsidR="00FC6022" w:rsidRPr="009E561D" w:rsidRDefault="00FC6022" w:rsidP="00FC6022">
      <w:pPr>
        <w:spacing w:line="360" w:lineRule="auto"/>
        <w:ind w:firstLine="720"/>
        <w:jc w:val="both"/>
        <w:rPr>
          <w:sz w:val="28"/>
          <w:szCs w:val="28"/>
        </w:rPr>
      </w:pPr>
      <w:r w:rsidRPr="009E561D">
        <w:rPr>
          <w:sz w:val="28"/>
          <w:szCs w:val="28"/>
        </w:rPr>
        <w:t xml:space="preserve">- </w:t>
      </w:r>
      <w:r>
        <w:rPr>
          <w:sz w:val="28"/>
          <w:szCs w:val="28"/>
        </w:rPr>
        <w:t>Giáo viên p</w:t>
      </w:r>
      <w:r w:rsidRPr="009E561D">
        <w:rPr>
          <w:sz w:val="28"/>
          <w:szCs w:val="28"/>
        </w:rPr>
        <w:t xml:space="preserve">hải có lòng yêu nghề, tận tâm, tận tuỵ với công tác giảng dạy, cống hiến hết mình cho sự nghiệp giáo dục và </w:t>
      </w:r>
      <w:r w:rsidRPr="009E561D">
        <w:rPr>
          <w:rFonts w:hint="eastAsia"/>
          <w:sz w:val="28"/>
          <w:szCs w:val="28"/>
        </w:rPr>
        <w:t>đ</w:t>
      </w:r>
      <w:r w:rsidRPr="009E561D">
        <w:rPr>
          <w:sz w:val="28"/>
          <w:szCs w:val="28"/>
        </w:rPr>
        <w:t>ào tạo</w:t>
      </w:r>
    </w:p>
    <w:p w:rsidR="00FC6022" w:rsidRPr="00F65FEA" w:rsidRDefault="00FC6022" w:rsidP="00FC6022">
      <w:pPr>
        <w:spacing w:line="360" w:lineRule="auto"/>
        <w:jc w:val="both"/>
        <w:rPr>
          <w:sz w:val="28"/>
          <w:szCs w:val="28"/>
        </w:rPr>
      </w:pPr>
      <w:r w:rsidRPr="00F65FEA">
        <w:rPr>
          <w:sz w:val="28"/>
          <w:szCs w:val="28"/>
        </w:rPr>
        <w:t xml:space="preserve">         - Tự học </w:t>
      </w:r>
      <w:r w:rsidRPr="00F65FEA">
        <w:rPr>
          <w:rFonts w:hint="eastAsia"/>
          <w:sz w:val="28"/>
          <w:szCs w:val="28"/>
        </w:rPr>
        <w:t>đ</w:t>
      </w:r>
      <w:r w:rsidRPr="00F65FEA">
        <w:rPr>
          <w:sz w:val="28"/>
          <w:szCs w:val="28"/>
        </w:rPr>
        <w:t xml:space="preserve">ể nâng cao trình </w:t>
      </w:r>
      <w:r w:rsidRPr="00F65FEA">
        <w:rPr>
          <w:rFonts w:hint="eastAsia"/>
          <w:sz w:val="28"/>
          <w:szCs w:val="28"/>
        </w:rPr>
        <w:t>đ</w:t>
      </w:r>
      <w:r w:rsidRPr="00F65FEA">
        <w:rPr>
          <w:sz w:val="28"/>
          <w:szCs w:val="28"/>
        </w:rPr>
        <w:t>ộ chuyên môn. Nhất là cần có nhiều thời gian cho việc rèn luyện cách sử dụng đồ dùng dạy học sao cho nhuần nhuyễn, không bị lúng túng trước học sinh.</w:t>
      </w:r>
    </w:p>
    <w:p w:rsidR="00FC6022" w:rsidRPr="009E561D" w:rsidRDefault="00FC6022" w:rsidP="00FC6022">
      <w:pPr>
        <w:pStyle w:val="BodyText"/>
        <w:ind w:firstLine="720"/>
        <w:rPr>
          <w:rFonts w:ascii="Times New Roman" w:hAnsi="Times New Roman"/>
          <w:szCs w:val="28"/>
        </w:rPr>
      </w:pPr>
      <w:r>
        <w:rPr>
          <w:rFonts w:ascii="Times New Roman" w:hAnsi="Times New Roman"/>
          <w:szCs w:val="28"/>
        </w:rPr>
        <w:t xml:space="preserve">- Từ đó giúp </w:t>
      </w:r>
      <w:r w:rsidRPr="009E561D">
        <w:rPr>
          <w:rFonts w:ascii="Times New Roman" w:hAnsi="Times New Roman"/>
          <w:szCs w:val="28"/>
        </w:rPr>
        <w:t xml:space="preserve">các em yêu thích bộ môn </w:t>
      </w:r>
      <w:r>
        <w:rPr>
          <w:rFonts w:ascii="Times New Roman" w:hAnsi="Times New Roman"/>
          <w:szCs w:val="28"/>
        </w:rPr>
        <w:t xml:space="preserve">âm nhạc </w:t>
      </w:r>
      <w:r w:rsidRPr="009E561D">
        <w:rPr>
          <w:rFonts w:ascii="Times New Roman" w:hAnsi="Times New Roman"/>
          <w:szCs w:val="28"/>
        </w:rPr>
        <w:t>hơn, hào hứng học tập hơn. Đặc biệt là kết quả học tập cũng như chất lượng của công tác phong trào văn hoá văn nghệ đã nâng lên rõ rệt, các em</w:t>
      </w:r>
      <w:r>
        <w:rPr>
          <w:rFonts w:ascii="Times New Roman" w:hAnsi="Times New Roman"/>
          <w:szCs w:val="28"/>
        </w:rPr>
        <w:t xml:space="preserve"> tích cực, sáng tạo,</w:t>
      </w:r>
      <w:r w:rsidRPr="009E561D">
        <w:rPr>
          <w:rFonts w:ascii="Times New Roman" w:hAnsi="Times New Roman"/>
          <w:szCs w:val="28"/>
        </w:rPr>
        <w:t xml:space="preserve"> mạnh dạn hơn, tự tin hơn trong việc tham gia các hoạt động văn nghệ của trường cũng như phong trào văn hoá văn nghệ của </w:t>
      </w:r>
      <w:r>
        <w:rPr>
          <w:rFonts w:ascii="Times New Roman" w:hAnsi="Times New Roman"/>
          <w:szCs w:val="28"/>
        </w:rPr>
        <w:t>ngành đề ra</w:t>
      </w:r>
      <w:r w:rsidRPr="009E561D">
        <w:rPr>
          <w:rFonts w:ascii="Times New Roman" w:hAnsi="Times New Roman"/>
          <w:szCs w:val="28"/>
        </w:rPr>
        <w:t>.</w:t>
      </w:r>
    </w:p>
    <w:p w:rsidR="00FC6022" w:rsidRPr="00117D6A" w:rsidRDefault="00FC6022" w:rsidP="00FC6022">
      <w:pPr>
        <w:spacing w:line="360" w:lineRule="auto"/>
        <w:ind w:firstLine="720"/>
        <w:jc w:val="both"/>
        <w:rPr>
          <w:b/>
          <w:sz w:val="28"/>
          <w:szCs w:val="28"/>
          <w:u w:val="single"/>
        </w:rPr>
      </w:pPr>
      <w:r w:rsidRPr="00117D6A">
        <w:rPr>
          <w:b/>
          <w:sz w:val="28"/>
          <w:szCs w:val="28"/>
          <w:u w:val="single"/>
        </w:rPr>
        <w:t>2- Phần kiến nghị</w:t>
      </w:r>
      <w:r>
        <w:rPr>
          <w:b/>
          <w:sz w:val="28"/>
          <w:szCs w:val="28"/>
          <w:u w:val="single"/>
        </w:rPr>
        <w:t xml:space="preserve"> :</w:t>
      </w:r>
    </w:p>
    <w:p w:rsidR="00FC6022" w:rsidRDefault="00FC6022" w:rsidP="00FC6022">
      <w:pPr>
        <w:spacing w:line="360" w:lineRule="auto"/>
        <w:ind w:firstLine="720"/>
        <w:jc w:val="both"/>
        <w:rPr>
          <w:color w:val="000000"/>
          <w:sz w:val="28"/>
          <w:szCs w:val="28"/>
          <w:shd w:val="clear" w:color="auto" w:fill="FFFFFF"/>
        </w:rPr>
      </w:pPr>
      <w:r w:rsidRPr="001C0792">
        <w:rPr>
          <w:color w:val="000000"/>
          <w:sz w:val="28"/>
          <w:szCs w:val="28"/>
          <w:shd w:val="clear" w:color="auto" w:fill="FFFFFF"/>
        </w:rPr>
        <w:t xml:space="preserve">Để nâng cao chất lượng học tập phân môn tập đọc nhạc cho học sinh </w:t>
      </w:r>
      <w:r>
        <w:rPr>
          <w:color w:val="000000"/>
          <w:sz w:val="28"/>
          <w:szCs w:val="28"/>
          <w:shd w:val="clear" w:color="auto" w:fill="FFFFFF"/>
        </w:rPr>
        <w:t xml:space="preserve">khối 4, khối 5 trường Tiểu học Hoàng văn Thụ </w:t>
      </w:r>
      <w:r w:rsidRPr="001C0792">
        <w:rPr>
          <w:color w:val="000000"/>
          <w:sz w:val="28"/>
          <w:szCs w:val="28"/>
          <w:shd w:val="clear" w:color="auto" w:fill="FFFFFF"/>
        </w:rPr>
        <w:t xml:space="preserve"> tôi xin có ý kiến đề xuất như sau: </w:t>
      </w:r>
    </w:p>
    <w:p w:rsidR="00FC6022" w:rsidRPr="00814DCF" w:rsidRDefault="00FC6022" w:rsidP="00FC6022">
      <w:pPr>
        <w:spacing w:line="360" w:lineRule="auto"/>
        <w:ind w:firstLine="720"/>
        <w:jc w:val="both"/>
        <w:rPr>
          <w:i/>
          <w:color w:val="000000"/>
          <w:sz w:val="28"/>
          <w:szCs w:val="28"/>
          <w:shd w:val="clear" w:color="auto" w:fill="FFFFFF"/>
        </w:rPr>
      </w:pPr>
      <w:r>
        <w:rPr>
          <w:color w:val="000000"/>
          <w:sz w:val="28"/>
          <w:szCs w:val="28"/>
          <w:shd w:val="clear" w:color="auto" w:fill="FFFFFF"/>
        </w:rPr>
        <w:t>*</w:t>
      </w:r>
      <w:r w:rsidRPr="00814DCF">
        <w:rPr>
          <w:i/>
          <w:color w:val="000000"/>
          <w:sz w:val="28"/>
          <w:szCs w:val="28"/>
          <w:shd w:val="clear" w:color="auto" w:fill="FFFFFF"/>
        </w:rPr>
        <w:t>Đối với nhà trường:</w:t>
      </w:r>
    </w:p>
    <w:p w:rsidR="00FC6022" w:rsidRDefault="00FC6022" w:rsidP="00FC6022">
      <w:pPr>
        <w:spacing w:line="360" w:lineRule="auto"/>
        <w:ind w:firstLine="720"/>
        <w:jc w:val="both"/>
        <w:rPr>
          <w:color w:val="000000"/>
          <w:sz w:val="28"/>
          <w:szCs w:val="28"/>
          <w:shd w:val="clear" w:color="auto" w:fill="FFFFFF"/>
        </w:rPr>
      </w:pPr>
      <w:r>
        <w:rPr>
          <w:color w:val="000000"/>
          <w:sz w:val="28"/>
          <w:szCs w:val="28"/>
          <w:shd w:val="clear" w:color="auto" w:fill="FFFFFF"/>
        </w:rPr>
        <w:t>-</w:t>
      </w:r>
      <w:r w:rsidRPr="001C0792">
        <w:rPr>
          <w:color w:val="000000"/>
          <w:sz w:val="28"/>
          <w:szCs w:val="28"/>
          <w:shd w:val="clear" w:color="auto" w:fill="FFFFFF"/>
        </w:rPr>
        <w:t xml:space="preserve">Bổ sung thêm Bảng phụ chép nhạc và chép bài hát </w:t>
      </w:r>
      <w:r>
        <w:rPr>
          <w:color w:val="000000"/>
          <w:sz w:val="28"/>
          <w:szCs w:val="28"/>
          <w:shd w:val="clear" w:color="auto" w:fill="FFFFFF"/>
        </w:rPr>
        <w:t>.</w:t>
      </w:r>
    </w:p>
    <w:p w:rsidR="00FC6022" w:rsidRPr="00814DCF" w:rsidRDefault="00FC6022" w:rsidP="00FC6022">
      <w:pPr>
        <w:spacing w:line="360" w:lineRule="auto"/>
        <w:ind w:firstLine="720"/>
        <w:jc w:val="both"/>
        <w:rPr>
          <w:i/>
          <w:sz w:val="28"/>
          <w:szCs w:val="28"/>
        </w:rPr>
      </w:pPr>
      <w:r>
        <w:rPr>
          <w:sz w:val="28"/>
          <w:szCs w:val="28"/>
        </w:rPr>
        <w:t>*</w:t>
      </w:r>
      <w:r w:rsidRPr="00814DCF">
        <w:rPr>
          <w:i/>
          <w:sz w:val="28"/>
          <w:szCs w:val="28"/>
        </w:rPr>
        <w:t>Đối với phụ huynh:</w:t>
      </w:r>
    </w:p>
    <w:p w:rsidR="00FC6022" w:rsidRDefault="00FC6022" w:rsidP="00FC6022">
      <w:pPr>
        <w:spacing w:line="360" w:lineRule="auto"/>
        <w:ind w:firstLine="720"/>
        <w:jc w:val="both"/>
        <w:rPr>
          <w:sz w:val="28"/>
          <w:szCs w:val="28"/>
        </w:rPr>
      </w:pPr>
      <w:r>
        <w:rPr>
          <w:sz w:val="28"/>
          <w:szCs w:val="28"/>
        </w:rPr>
        <w:t>- Cần quan tâm tới việc học tập của con em hơn.</w:t>
      </w:r>
    </w:p>
    <w:p w:rsidR="00FC6022" w:rsidRPr="001C0792" w:rsidRDefault="00FC6022" w:rsidP="00FC6022">
      <w:pPr>
        <w:spacing w:line="360" w:lineRule="auto"/>
        <w:ind w:firstLine="720"/>
        <w:jc w:val="both"/>
        <w:rPr>
          <w:sz w:val="28"/>
          <w:szCs w:val="28"/>
        </w:rPr>
      </w:pPr>
      <w:r>
        <w:rPr>
          <w:sz w:val="28"/>
          <w:szCs w:val="28"/>
        </w:rPr>
        <w:t>-Tạo điều kiện cho các em vê thời gian học tập và làm bài trước khi tới trường.</w:t>
      </w:r>
    </w:p>
    <w:p w:rsidR="00FC6022" w:rsidRPr="005E2358" w:rsidRDefault="00FC6022" w:rsidP="005E2358">
      <w:pPr>
        <w:shd w:val="clear" w:color="auto" w:fill="FFFFFF"/>
        <w:spacing w:line="360" w:lineRule="auto"/>
        <w:jc w:val="both"/>
        <w:textAlignment w:val="baseline"/>
        <w:rPr>
          <w:color w:val="000000"/>
          <w:sz w:val="28"/>
          <w:szCs w:val="28"/>
        </w:rPr>
      </w:pPr>
      <w:r w:rsidRPr="00C94443">
        <w:rPr>
          <w:sz w:val="28"/>
          <w:szCs w:val="28"/>
        </w:rPr>
        <w:lastRenderedPageBreak/>
        <w:tab/>
        <w:t xml:space="preserve">Qua nghiên cứu, áp dụng đề tài </w:t>
      </w:r>
      <w:r w:rsidR="005E2358" w:rsidRPr="006034CF">
        <w:rPr>
          <w:b/>
          <w:bCs/>
          <w:i/>
          <w:iCs/>
          <w:color w:val="000000"/>
          <w:sz w:val="28"/>
          <w:szCs w:val="28"/>
        </w:rPr>
        <w:t>"</w:t>
      </w:r>
      <w:r w:rsidR="005E2358" w:rsidRPr="00FC6022">
        <w:t xml:space="preserve"> </w:t>
      </w:r>
      <w:r w:rsidR="005E2358" w:rsidRPr="00FC6022">
        <w:rPr>
          <w:b/>
          <w:bCs/>
          <w:i/>
          <w:iCs/>
          <w:color w:val="000000"/>
          <w:sz w:val="28"/>
          <w:szCs w:val="28"/>
        </w:rPr>
        <w:t>Một số biện pháp giúp học sinh lớp 5A1 trường TH Hoàng Văn Thụ học tốt môn Âm nhạc</w:t>
      </w:r>
      <w:r w:rsidR="005E2358" w:rsidRPr="006034CF">
        <w:rPr>
          <w:b/>
          <w:bCs/>
          <w:i/>
          <w:iCs/>
          <w:color w:val="000000"/>
          <w:sz w:val="28"/>
          <w:szCs w:val="28"/>
        </w:rPr>
        <w:t>"</w:t>
      </w:r>
      <w:r w:rsidRPr="00C94443">
        <w:rPr>
          <w:sz w:val="28"/>
          <w:szCs w:val="28"/>
        </w:rPr>
        <w:t>. Tôi nhận thấy khả năng nhận thức, tập đọc nhạc, ham thích học môn âm nhạc của học sinh rất tốt. Trong quá trình thực hiện đề tài khó tránh khỏi sai sót, rất mong được sự giúp đỡ và góp ý chân thành từ phía các cấp lãnh đạo</w:t>
      </w:r>
      <w:r>
        <w:rPr>
          <w:sz w:val="28"/>
          <w:szCs w:val="28"/>
        </w:rPr>
        <w:t>,các bạn đồng nghiệp</w:t>
      </w:r>
      <w:r w:rsidRPr="00C94443">
        <w:rPr>
          <w:sz w:val="28"/>
          <w:szCs w:val="28"/>
        </w:rPr>
        <w:t>.</w:t>
      </w:r>
    </w:p>
    <w:p w:rsidR="00FC6022" w:rsidRDefault="00FC6022" w:rsidP="00FC6022">
      <w:pPr>
        <w:spacing w:line="360" w:lineRule="auto"/>
        <w:jc w:val="both"/>
        <w:rPr>
          <w:sz w:val="28"/>
          <w:szCs w:val="28"/>
        </w:rPr>
      </w:pPr>
      <w:r>
        <w:rPr>
          <w:sz w:val="28"/>
          <w:szCs w:val="28"/>
        </w:rPr>
        <w:t xml:space="preserve">                                                                   EaSiên, ngày  01   tháng   03 năm 201</w:t>
      </w:r>
      <w:r w:rsidR="005E2358">
        <w:rPr>
          <w:sz w:val="28"/>
          <w:szCs w:val="28"/>
        </w:rPr>
        <w:t>9</w:t>
      </w:r>
      <w:r>
        <w:rPr>
          <w:sz w:val="28"/>
          <w:szCs w:val="28"/>
        </w:rPr>
        <w:t xml:space="preserve">      </w:t>
      </w:r>
    </w:p>
    <w:p w:rsidR="00FC6022" w:rsidRDefault="00FC6022" w:rsidP="00FC6022">
      <w:pPr>
        <w:spacing w:line="360" w:lineRule="auto"/>
        <w:jc w:val="both"/>
        <w:rPr>
          <w:sz w:val="28"/>
          <w:szCs w:val="28"/>
        </w:rPr>
      </w:pPr>
    </w:p>
    <w:p w:rsidR="00FC6022" w:rsidRDefault="00FC6022" w:rsidP="00FC6022">
      <w:pPr>
        <w:spacing w:line="360" w:lineRule="auto"/>
        <w:ind w:left="5760" w:firstLine="720"/>
        <w:jc w:val="both"/>
        <w:rPr>
          <w:sz w:val="28"/>
          <w:szCs w:val="28"/>
        </w:rPr>
      </w:pPr>
      <w:r>
        <w:rPr>
          <w:sz w:val="28"/>
          <w:szCs w:val="28"/>
        </w:rPr>
        <w:t>Người viết</w:t>
      </w:r>
    </w:p>
    <w:p w:rsidR="00FC6022" w:rsidRDefault="00FC6022" w:rsidP="00FC6022">
      <w:pPr>
        <w:spacing w:line="360" w:lineRule="auto"/>
        <w:ind w:left="5760" w:firstLine="720"/>
        <w:jc w:val="both"/>
        <w:rPr>
          <w:sz w:val="28"/>
          <w:szCs w:val="28"/>
        </w:rPr>
      </w:pPr>
    </w:p>
    <w:p w:rsidR="00FC6022" w:rsidRDefault="00FC6022" w:rsidP="00FC6022">
      <w:pPr>
        <w:spacing w:line="360" w:lineRule="auto"/>
        <w:ind w:left="5040" w:firstLine="720"/>
        <w:jc w:val="both"/>
        <w:rPr>
          <w:sz w:val="28"/>
          <w:szCs w:val="28"/>
        </w:rPr>
      </w:pPr>
    </w:p>
    <w:p w:rsidR="00FC6022" w:rsidRDefault="00FC6022" w:rsidP="00FC6022">
      <w:pPr>
        <w:spacing w:line="360" w:lineRule="auto"/>
        <w:ind w:left="5040" w:firstLine="720"/>
        <w:jc w:val="both"/>
        <w:rPr>
          <w:sz w:val="28"/>
          <w:szCs w:val="28"/>
        </w:rPr>
      </w:pPr>
      <w:r>
        <w:rPr>
          <w:sz w:val="28"/>
          <w:szCs w:val="28"/>
        </w:rPr>
        <w:t xml:space="preserve">      Hoàng Thị Thu Hà</w:t>
      </w:r>
    </w:p>
    <w:p w:rsidR="00FC6022" w:rsidRDefault="00FC6022" w:rsidP="00FC6022">
      <w:pPr>
        <w:spacing w:line="360" w:lineRule="auto"/>
        <w:ind w:left="5040" w:firstLine="720"/>
        <w:jc w:val="both"/>
        <w:rPr>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FC6022" w:rsidRDefault="00FC6022" w:rsidP="00FC6022">
      <w:pPr>
        <w:pStyle w:val="NormalWeb"/>
        <w:spacing w:line="360" w:lineRule="auto"/>
        <w:rPr>
          <w:rFonts w:ascii="Times New Roman" w:hAnsi="Times New Roman" w:cs="Times New Roman"/>
          <w:sz w:val="28"/>
          <w:szCs w:val="28"/>
        </w:rPr>
      </w:pPr>
    </w:p>
    <w:p w:rsidR="005E2358" w:rsidRDefault="005E2358" w:rsidP="00FC6022">
      <w:pPr>
        <w:pStyle w:val="NormalWeb"/>
        <w:spacing w:line="360" w:lineRule="auto"/>
        <w:rPr>
          <w:rFonts w:ascii="Times New Roman" w:hAnsi="Times New Roman" w:cs="Times New Roman"/>
          <w:sz w:val="28"/>
          <w:szCs w:val="28"/>
        </w:rPr>
      </w:pPr>
    </w:p>
    <w:p w:rsidR="00FC6022" w:rsidRPr="001A4D97" w:rsidRDefault="00FC6022" w:rsidP="00FC6022">
      <w:pPr>
        <w:pStyle w:val="NormalWeb"/>
        <w:spacing w:line="360" w:lineRule="auto"/>
        <w:rPr>
          <w:rFonts w:ascii="Times New Roman" w:hAnsi="Times New Roman" w:cs="Times New Roman"/>
          <w:bCs/>
          <w:color w:val="000000"/>
          <w:sz w:val="32"/>
          <w:szCs w:val="32"/>
        </w:rPr>
      </w:pPr>
      <w:r>
        <w:rPr>
          <w:rFonts w:ascii="Times New Roman" w:hAnsi="Times New Roman" w:cs="Times New Roman"/>
          <w:sz w:val="28"/>
          <w:szCs w:val="28"/>
        </w:rPr>
        <w:lastRenderedPageBreak/>
        <w:t xml:space="preserve">                                                </w:t>
      </w:r>
      <w:r w:rsidRPr="001A4D97">
        <w:rPr>
          <w:rStyle w:val="Strong"/>
          <w:rFonts w:ascii="Times New Roman" w:hAnsi="Times New Roman" w:cs="Times New Roman"/>
          <w:bCs w:val="0"/>
          <w:color w:val="000000"/>
          <w:sz w:val="32"/>
          <w:szCs w:val="32"/>
        </w:rPr>
        <w:t>TÀI LIỆU THAM KHẢO</w:t>
      </w:r>
    </w:p>
    <w:p w:rsidR="00FC6022" w:rsidRPr="000A6103" w:rsidRDefault="00FC6022" w:rsidP="00FC6022">
      <w:pPr>
        <w:pStyle w:val="NormalWeb"/>
        <w:spacing w:line="360" w:lineRule="auto"/>
        <w:jc w:val="both"/>
        <w:rPr>
          <w:rFonts w:ascii="Times New Roman" w:hAnsi="Times New Roman" w:cs="Times New Roman"/>
          <w:color w:val="000000"/>
          <w:sz w:val="28"/>
          <w:szCs w:val="28"/>
        </w:rPr>
      </w:pPr>
      <w:r w:rsidRPr="000A6103">
        <w:rPr>
          <w:rFonts w:ascii="Times New Roman" w:hAnsi="Times New Roman" w:cs="Times New Roman"/>
          <w:color w:val="000000"/>
          <w:sz w:val="28"/>
          <w:szCs w:val="28"/>
        </w:rPr>
        <w:t xml:space="preserve">- Sách giáo khoa Âm nhạc lớp  </w:t>
      </w:r>
      <w:r w:rsidR="005E2358">
        <w:rPr>
          <w:rFonts w:ascii="Times New Roman" w:hAnsi="Times New Roman" w:cs="Times New Roman"/>
          <w:color w:val="000000"/>
          <w:sz w:val="28"/>
          <w:szCs w:val="28"/>
        </w:rPr>
        <w:t>5</w:t>
      </w:r>
      <w:r w:rsidRPr="000A6103">
        <w:rPr>
          <w:rFonts w:ascii="Times New Roman" w:hAnsi="Times New Roman" w:cs="Times New Roman"/>
          <w:color w:val="000000"/>
          <w:sz w:val="28"/>
          <w:szCs w:val="28"/>
        </w:rPr>
        <w:t>. Nhà xuất bản Giáo dục.</w:t>
      </w:r>
    </w:p>
    <w:p w:rsidR="00FC6022" w:rsidRPr="000A6103" w:rsidRDefault="00FC6022" w:rsidP="00FC6022">
      <w:pPr>
        <w:pStyle w:val="NormalWeb"/>
        <w:spacing w:line="360" w:lineRule="auto"/>
        <w:jc w:val="both"/>
        <w:rPr>
          <w:rFonts w:ascii="Times New Roman" w:hAnsi="Times New Roman" w:cs="Times New Roman"/>
          <w:color w:val="000000"/>
          <w:sz w:val="28"/>
          <w:szCs w:val="28"/>
        </w:rPr>
      </w:pPr>
      <w:r w:rsidRPr="000A6103">
        <w:rPr>
          <w:rFonts w:ascii="Times New Roman" w:hAnsi="Times New Roman" w:cs="Times New Roman"/>
          <w:color w:val="000000"/>
          <w:sz w:val="28"/>
          <w:szCs w:val="28"/>
        </w:rPr>
        <w:t>- Phương pháp dạy học các môn học ở Tiểu học, Nhà xuất bản Giáo dục, 2007.</w:t>
      </w:r>
    </w:p>
    <w:p w:rsidR="00FC6022" w:rsidRPr="000A6103" w:rsidRDefault="00FC6022" w:rsidP="00FC6022">
      <w:pPr>
        <w:pStyle w:val="NormalWeb"/>
        <w:spacing w:line="360" w:lineRule="auto"/>
        <w:jc w:val="both"/>
        <w:rPr>
          <w:rFonts w:ascii="Times New Roman" w:hAnsi="Times New Roman" w:cs="Times New Roman"/>
          <w:color w:val="000000"/>
          <w:sz w:val="28"/>
          <w:szCs w:val="28"/>
        </w:rPr>
      </w:pPr>
      <w:r w:rsidRPr="000A6103">
        <w:rPr>
          <w:rFonts w:ascii="Times New Roman" w:hAnsi="Times New Roman" w:cs="Times New Roman"/>
          <w:color w:val="000000"/>
          <w:sz w:val="28"/>
          <w:szCs w:val="28"/>
        </w:rPr>
        <w:t>- Phương pháp dạy học Âm nhạc, Hoàng Long, Nhà xuất bản Giáo dục.</w:t>
      </w:r>
    </w:p>
    <w:p w:rsidR="00FC6022" w:rsidRPr="000A6103" w:rsidRDefault="00FC6022" w:rsidP="00FC6022">
      <w:pPr>
        <w:pStyle w:val="NormalWeb"/>
        <w:spacing w:line="360" w:lineRule="auto"/>
        <w:jc w:val="both"/>
        <w:rPr>
          <w:rFonts w:ascii="Times New Roman" w:hAnsi="Times New Roman" w:cs="Times New Roman"/>
          <w:color w:val="000000"/>
          <w:sz w:val="28"/>
          <w:szCs w:val="28"/>
        </w:rPr>
      </w:pPr>
      <w:r w:rsidRPr="000A6103">
        <w:rPr>
          <w:rFonts w:ascii="Times New Roman" w:hAnsi="Times New Roman" w:cs="Times New Roman"/>
          <w:color w:val="000000"/>
          <w:sz w:val="28"/>
          <w:szCs w:val="28"/>
        </w:rPr>
        <w:t>- Tài liệu bồi dưỡng thường xuyên môn Âm nhạc ở Tiểu học, Nhà xuất bản Giáo dục.Và một số tài liệu khác.</w:t>
      </w:r>
    </w:p>
    <w:p w:rsidR="00FC6022" w:rsidRDefault="00FC6022" w:rsidP="00FC6022">
      <w:pPr>
        <w:spacing w:line="360" w:lineRule="auto"/>
        <w:ind w:left="5040" w:firstLine="720"/>
        <w:jc w:val="both"/>
        <w:rPr>
          <w:sz w:val="28"/>
          <w:szCs w:val="28"/>
          <w:vertAlign w:val="subscript"/>
        </w:rPr>
      </w:pPr>
    </w:p>
    <w:p w:rsidR="00FC6022" w:rsidRDefault="00FC6022" w:rsidP="00FC6022">
      <w:pPr>
        <w:spacing w:line="360" w:lineRule="auto"/>
        <w:ind w:left="5040" w:firstLine="720"/>
        <w:jc w:val="both"/>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jc w:val="center"/>
        <w:rPr>
          <w:sz w:val="28"/>
          <w:szCs w:val="28"/>
        </w:rPr>
      </w:pPr>
    </w:p>
    <w:p w:rsidR="00FC6022" w:rsidRDefault="00FC6022" w:rsidP="00FC6022">
      <w:pPr>
        <w:spacing w:line="360" w:lineRule="auto"/>
        <w:rPr>
          <w:sz w:val="28"/>
          <w:szCs w:val="28"/>
        </w:rPr>
      </w:pPr>
    </w:p>
    <w:p w:rsidR="00FC6022" w:rsidRDefault="00FC6022" w:rsidP="00FC6022">
      <w:pPr>
        <w:tabs>
          <w:tab w:val="left" w:pos="5745"/>
        </w:tabs>
        <w:spacing w:line="360" w:lineRule="auto"/>
        <w:jc w:val="center"/>
        <w:rPr>
          <w:b/>
          <w:sz w:val="32"/>
          <w:szCs w:val="32"/>
        </w:rPr>
      </w:pPr>
      <w:r w:rsidRPr="001A4D97">
        <w:rPr>
          <w:b/>
          <w:sz w:val="32"/>
          <w:szCs w:val="32"/>
        </w:rPr>
        <w:lastRenderedPageBreak/>
        <w:t>MỤC LỤC</w:t>
      </w:r>
    </w:p>
    <w:p w:rsidR="00FC6022" w:rsidRPr="00740269" w:rsidRDefault="00FC6022" w:rsidP="00FC6022">
      <w:pPr>
        <w:tabs>
          <w:tab w:val="left" w:pos="5745"/>
        </w:tabs>
        <w:spacing w:line="360" w:lineRule="auto"/>
        <w:jc w:val="center"/>
        <w:rPr>
          <w:sz w:val="28"/>
          <w:szCs w:val="28"/>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6153"/>
        <w:gridCol w:w="1763"/>
      </w:tblGrid>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MỤC</w:t>
            </w:r>
          </w:p>
        </w:tc>
        <w:tc>
          <w:tcPr>
            <w:tcW w:w="6171" w:type="dxa"/>
          </w:tcPr>
          <w:p w:rsidR="00FC6022" w:rsidRPr="00396DAB" w:rsidRDefault="00FC6022" w:rsidP="005079A9">
            <w:pPr>
              <w:spacing w:line="360" w:lineRule="auto"/>
              <w:jc w:val="center"/>
              <w:rPr>
                <w:sz w:val="28"/>
                <w:szCs w:val="28"/>
              </w:rPr>
            </w:pPr>
            <w:r w:rsidRPr="00396DAB">
              <w:rPr>
                <w:sz w:val="28"/>
                <w:szCs w:val="28"/>
              </w:rPr>
              <w:t xml:space="preserve">NỘI DUNG </w:t>
            </w:r>
          </w:p>
        </w:tc>
        <w:tc>
          <w:tcPr>
            <w:tcW w:w="1765" w:type="dxa"/>
          </w:tcPr>
          <w:p w:rsidR="00FC6022" w:rsidRPr="00396DAB" w:rsidRDefault="00FC6022" w:rsidP="005079A9">
            <w:pPr>
              <w:spacing w:line="360" w:lineRule="auto"/>
              <w:jc w:val="center"/>
              <w:rPr>
                <w:sz w:val="28"/>
                <w:szCs w:val="28"/>
              </w:rPr>
            </w:pPr>
            <w:r w:rsidRPr="00396DAB">
              <w:rPr>
                <w:sz w:val="28"/>
                <w:szCs w:val="28"/>
              </w:rPr>
              <w:t>SỐ TRANG</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I</w:t>
            </w:r>
          </w:p>
        </w:tc>
        <w:tc>
          <w:tcPr>
            <w:tcW w:w="6171" w:type="dxa"/>
          </w:tcPr>
          <w:p w:rsidR="00FC6022" w:rsidRPr="00396DAB" w:rsidRDefault="00FC6022" w:rsidP="005079A9">
            <w:pPr>
              <w:spacing w:line="360" w:lineRule="auto"/>
              <w:rPr>
                <w:sz w:val="28"/>
                <w:szCs w:val="28"/>
              </w:rPr>
            </w:pPr>
            <w:r w:rsidRPr="00396DAB">
              <w:rPr>
                <w:sz w:val="28"/>
                <w:szCs w:val="28"/>
              </w:rPr>
              <w:t>Phần mở đầu</w:t>
            </w:r>
          </w:p>
        </w:tc>
        <w:tc>
          <w:tcPr>
            <w:tcW w:w="1765" w:type="dxa"/>
          </w:tcPr>
          <w:p w:rsidR="00FC6022" w:rsidRPr="00396DAB" w:rsidRDefault="00FC6022" w:rsidP="005079A9">
            <w:pPr>
              <w:spacing w:line="360" w:lineRule="auto"/>
              <w:rPr>
                <w:sz w:val="28"/>
                <w:szCs w:val="28"/>
              </w:rPr>
            </w:pPr>
            <w:r w:rsidRPr="00396DAB">
              <w:rPr>
                <w:sz w:val="28"/>
                <w:szCs w:val="28"/>
              </w:rPr>
              <w:t>1</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1</w:t>
            </w:r>
          </w:p>
        </w:tc>
        <w:tc>
          <w:tcPr>
            <w:tcW w:w="6171" w:type="dxa"/>
          </w:tcPr>
          <w:p w:rsidR="00FC6022" w:rsidRPr="00396DAB" w:rsidRDefault="00FC6022" w:rsidP="005079A9">
            <w:pPr>
              <w:spacing w:line="360" w:lineRule="auto"/>
              <w:rPr>
                <w:sz w:val="28"/>
                <w:szCs w:val="28"/>
                <w:lang w:val="pt-BR"/>
              </w:rPr>
            </w:pPr>
            <w:r w:rsidRPr="00396DAB">
              <w:rPr>
                <w:sz w:val="28"/>
                <w:szCs w:val="28"/>
                <w:lang w:val="pt-BR"/>
              </w:rPr>
              <w:t>Lý do chọn đề tài</w:t>
            </w:r>
          </w:p>
        </w:tc>
        <w:tc>
          <w:tcPr>
            <w:tcW w:w="1765" w:type="dxa"/>
          </w:tcPr>
          <w:p w:rsidR="00FC6022" w:rsidRPr="00396DAB" w:rsidRDefault="00FC6022" w:rsidP="005079A9">
            <w:pPr>
              <w:spacing w:line="360" w:lineRule="auto"/>
              <w:rPr>
                <w:sz w:val="28"/>
                <w:szCs w:val="28"/>
              </w:rPr>
            </w:pPr>
            <w:r w:rsidRPr="00396DAB">
              <w:rPr>
                <w:sz w:val="28"/>
                <w:szCs w:val="28"/>
              </w:rPr>
              <w:t>1,2</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2</w:t>
            </w:r>
          </w:p>
        </w:tc>
        <w:tc>
          <w:tcPr>
            <w:tcW w:w="6171" w:type="dxa"/>
          </w:tcPr>
          <w:p w:rsidR="00FC6022" w:rsidRPr="00396DAB" w:rsidRDefault="00FC6022" w:rsidP="005079A9">
            <w:pPr>
              <w:spacing w:line="360" w:lineRule="auto"/>
              <w:rPr>
                <w:sz w:val="28"/>
                <w:szCs w:val="28"/>
              </w:rPr>
            </w:pPr>
            <w:r w:rsidRPr="00396DAB">
              <w:rPr>
                <w:sz w:val="28"/>
                <w:szCs w:val="28"/>
              </w:rPr>
              <w:t>Mục tiêu nhiệm vụ của đề tài</w:t>
            </w:r>
          </w:p>
        </w:tc>
        <w:tc>
          <w:tcPr>
            <w:tcW w:w="1765" w:type="dxa"/>
          </w:tcPr>
          <w:p w:rsidR="00FC6022" w:rsidRPr="00396DAB" w:rsidRDefault="00FC6022" w:rsidP="005079A9">
            <w:pPr>
              <w:spacing w:line="360" w:lineRule="auto"/>
              <w:rPr>
                <w:sz w:val="28"/>
                <w:szCs w:val="28"/>
              </w:rPr>
            </w:pPr>
            <w:r w:rsidRPr="00396DAB">
              <w:rPr>
                <w:sz w:val="28"/>
                <w:szCs w:val="28"/>
              </w:rPr>
              <w:t>2,3</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3</w:t>
            </w:r>
          </w:p>
        </w:tc>
        <w:tc>
          <w:tcPr>
            <w:tcW w:w="6171" w:type="dxa"/>
          </w:tcPr>
          <w:p w:rsidR="00FC6022" w:rsidRPr="00396DAB" w:rsidRDefault="00FC6022" w:rsidP="005079A9">
            <w:pPr>
              <w:spacing w:line="360" w:lineRule="auto"/>
              <w:rPr>
                <w:sz w:val="28"/>
                <w:szCs w:val="28"/>
              </w:rPr>
            </w:pPr>
            <w:r w:rsidRPr="00396DAB">
              <w:rPr>
                <w:sz w:val="28"/>
                <w:szCs w:val="28"/>
              </w:rPr>
              <w:t>Đối tượng nghiên cứu</w:t>
            </w:r>
          </w:p>
        </w:tc>
        <w:tc>
          <w:tcPr>
            <w:tcW w:w="1765" w:type="dxa"/>
          </w:tcPr>
          <w:p w:rsidR="00FC6022" w:rsidRPr="00396DAB" w:rsidRDefault="00FC6022" w:rsidP="005079A9">
            <w:pPr>
              <w:spacing w:line="360" w:lineRule="auto"/>
              <w:rPr>
                <w:sz w:val="28"/>
                <w:szCs w:val="28"/>
              </w:rPr>
            </w:pPr>
            <w:r w:rsidRPr="00396DAB">
              <w:rPr>
                <w:sz w:val="28"/>
                <w:szCs w:val="28"/>
              </w:rPr>
              <w:t>3</w:t>
            </w:r>
          </w:p>
        </w:tc>
      </w:tr>
      <w:tr w:rsidR="00FC6022" w:rsidRPr="00396DAB" w:rsidTr="005079A9">
        <w:trPr>
          <w:jc w:val="center"/>
        </w:trPr>
        <w:tc>
          <w:tcPr>
            <w:tcW w:w="1417" w:type="dxa"/>
          </w:tcPr>
          <w:p w:rsidR="00FC6022" w:rsidRPr="00396DAB" w:rsidRDefault="00FC6022" w:rsidP="005079A9">
            <w:pPr>
              <w:spacing w:line="360" w:lineRule="auto"/>
              <w:rPr>
                <w:sz w:val="28"/>
                <w:szCs w:val="28"/>
              </w:rPr>
            </w:pPr>
            <w:r>
              <w:rPr>
                <w:sz w:val="28"/>
                <w:szCs w:val="28"/>
              </w:rPr>
              <w:t xml:space="preserve">       </w:t>
            </w:r>
            <w:r w:rsidRPr="00396DAB">
              <w:rPr>
                <w:sz w:val="28"/>
                <w:szCs w:val="28"/>
              </w:rPr>
              <w:t>4</w:t>
            </w:r>
          </w:p>
        </w:tc>
        <w:tc>
          <w:tcPr>
            <w:tcW w:w="6171" w:type="dxa"/>
          </w:tcPr>
          <w:p w:rsidR="00FC6022" w:rsidRPr="00396DAB" w:rsidRDefault="00FC6022" w:rsidP="005079A9">
            <w:pPr>
              <w:spacing w:line="360" w:lineRule="auto"/>
              <w:rPr>
                <w:sz w:val="28"/>
                <w:szCs w:val="28"/>
              </w:rPr>
            </w:pPr>
            <w:r w:rsidRPr="00396DAB">
              <w:rPr>
                <w:sz w:val="28"/>
                <w:szCs w:val="28"/>
              </w:rPr>
              <w:t>Giới hạn, phạm vi nghiên cứu</w:t>
            </w:r>
          </w:p>
        </w:tc>
        <w:tc>
          <w:tcPr>
            <w:tcW w:w="1765" w:type="dxa"/>
          </w:tcPr>
          <w:p w:rsidR="00FC6022" w:rsidRPr="00396DAB" w:rsidRDefault="00FC6022" w:rsidP="005079A9">
            <w:pPr>
              <w:spacing w:line="360" w:lineRule="auto"/>
              <w:rPr>
                <w:sz w:val="28"/>
                <w:szCs w:val="28"/>
              </w:rPr>
            </w:pPr>
            <w:r w:rsidRPr="00396DAB">
              <w:rPr>
                <w:sz w:val="28"/>
                <w:szCs w:val="28"/>
              </w:rPr>
              <w:t>3</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5</w:t>
            </w:r>
          </w:p>
        </w:tc>
        <w:tc>
          <w:tcPr>
            <w:tcW w:w="6171" w:type="dxa"/>
          </w:tcPr>
          <w:p w:rsidR="00FC6022" w:rsidRPr="00396DAB" w:rsidRDefault="00FC6022" w:rsidP="005079A9">
            <w:pPr>
              <w:spacing w:line="360" w:lineRule="auto"/>
              <w:rPr>
                <w:sz w:val="28"/>
                <w:szCs w:val="28"/>
              </w:rPr>
            </w:pPr>
            <w:r w:rsidRPr="00396DAB">
              <w:rPr>
                <w:sz w:val="28"/>
                <w:szCs w:val="28"/>
              </w:rPr>
              <w:t>Phương pháp nghiên cứu</w:t>
            </w:r>
          </w:p>
        </w:tc>
        <w:tc>
          <w:tcPr>
            <w:tcW w:w="1765" w:type="dxa"/>
          </w:tcPr>
          <w:p w:rsidR="00FC6022" w:rsidRPr="00396DAB" w:rsidRDefault="00FC6022" w:rsidP="005079A9">
            <w:pPr>
              <w:spacing w:line="360" w:lineRule="auto"/>
              <w:rPr>
                <w:sz w:val="28"/>
                <w:szCs w:val="28"/>
              </w:rPr>
            </w:pPr>
            <w:r w:rsidRPr="00396DAB">
              <w:rPr>
                <w:sz w:val="28"/>
                <w:szCs w:val="28"/>
              </w:rPr>
              <w:t>3</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II</w:t>
            </w:r>
          </w:p>
        </w:tc>
        <w:tc>
          <w:tcPr>
            <w:tcW w:w="6171" w:type="dxa"/>
          </w:tcPr>
          <w:p w:rsidR="00FC6022" w:rsidRPr="00396DAB" w:rsidRDefault="00FC6022" w:rsidP="005079A9">
            <w:pPr>
              <w:spacing w:line="360" w:lineRule="auto"/>
              <w:rPr>
                <w:sz w:val="28"/>
                <w:szCs w:val="28"/>
              </w:rPr>
            </w:pPr>
            <w:r w:rsidRPr="00396DAB">
              <w:rPr>
                <w:sz w:val="28"/>
                <w:szCs w:val="28"/>
              </w:rPr>
              <w:t>Phần nội dung</w:t>
            </w:r>
          </w:p>
        </w:tc>
        <w:tc>
          <w:tcPr>
            <w:tcW w:w="1765" w:type="dxa"/>
          </w:tcPr>
          <w:p w:rsidR="00FC6022" w:rsidRPr="00396DAB" w:rsidRDefault="00FC6022" w:rsidP="005079A9">
            <w:pPr>
              <w:spacing w:line="360" w:lineRule="auto"/>
              <w:rPr>
                <w:sz w:val="28"/>
                <w:szCs w:val="28"/>
              </w:rPr>
            </w:pPr>
            <w:r w:rsidRPr="00396DAB">
              <w:rPr>
                <w:sz w:val="28"/>
                <w:szCs w:val="28"/>
              </w:rPr>
              <w:t>3</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1</w:t>
            </w:r>
          </w:p>
        </w:tc>
        <w:tc>
          <w:tcPr>
            <w:tcW w:w="6171" w:type="dxa"/>
          </w:tcPr>
          <w:p w:rsidR="00FC6022" w:rsidRPr="00396DAB" w:rsidRDefault="00FC6022" w:rsidP="005079A9">
            <w:pPr>
              <w:spacing w:line="360" w:lineRule="auto"/>
              <w:rPr>
                <w:sz w:val="28"/>
                <w:szCs w:val="28"/>
              </w:rPr>
            </w:pPr>
            <w:r w:rsidRPr="00396DAB">
              <w:rPr>
                <w:sz w:val="28"/>
                <w:szCs w:val="28"/>
              </w:rPr>
              <w:t>Cơ sở lý luận</w:t>
            </w:r>
          </w:p>
        </w:tc>
        <w:tc>
          <w:tcPr>
            <w:tcW w:w="1765" w:type="dxa"/>
          </w:tcPr>
          <w:p w:rsidR="00FC6022" w:rsidRPr="00396DAB" w:rsidRDefault="00FC6022" w:rsidP="005079A9">
            <w:pPr>
              <w:spacing w:line="360" w:lineRule="auto"/>
              <w:rPr>
                <w:sz w:val="28"/>
                <w:szCs w:val="28"/>
              </w:rPr>
            </w:pPr>
            <w:r w:rsidRPr="00396DAB">
              <w:rPr>
                <w:sz w:val="28"/>
                <w:szCs w:val="28"/>
              </w:rPr>
              <w:t>3,4</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2</w:t>
            </w:r>
          </w:p>
        </w:tc>
        <w:tc>
          <w:tcPr>
            <w:tcW w:w="6171" w:type="dxa"/>
          </w:tcPr>
          <w:p w:rsidR="00FC6022" w:rsidRPr="00396DAB" w:rsidRDefault="00FC6022" w:rsidP="005079A9">
            <w:pPr>
              <w:spacing w:line="360" w:lineRule="auto"/>
              <w:rPr>
                <w:sz w:val="28"/>
                <w:szCs w:val="28"/>
              </w:rPr>
            </w:pPr>
            <w:r w:rsidRPr="00396DAB">
              <w:rPr>
                <w:sz w:val="28"/>
                <w:szCs w:val="28"/>
              </w:rPr>
              <w:t>Thực trạng</w:t>
            </w:r>
            <w:r>
              <w:rPr>
                <w:sz w:val="28"/>
                <w:szCs w:val="28"/>
              </w:rPr>
              <w:t xml:space="preserve"> vấn đề nghiên cứu</w:t>
            </w:r>
          </w:p>
        </w:tc>
        <w:tc>
          <w:tcPr>
            <w:tcW w:w="1765" w:type="dxa"/>
          </w:tcPr>
          <w:p w:rsidR="00FC6022" w:rsidRPr="00396DAB" w:rsidRDefault="00FC6022" w:rsidP="005079A9">
            <w:pPr>
              <w:spacing w:line="360" w:lineRule="auto"/>
              <w:rPr>
                <w:sz w:val="28"/>
                <w:szCs w:val="28"/>
              </w:rPr>
            </w:pPr>
            <w:r w:rsidRPr="00396DAB">
              <w:rPr>
                <w:sz w:val="28"/>
                <w:szCs w:val="28"/>
              </w:rPr>
              <w:t>4</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a</w:t>
            </w:r>
          </w:p>
        </w:tc>
        <w:tc>
          <w:tcPr>
            <w:tcW w:w="6171" w:type="dxa"/>
          </w:tcPr>
          <w:p w:rsidR="00FC6022" w:rsidRPr="00396DAB" w:rsidRDefault="00FC6022" w:rsidP="005079A9">
            <w:pPr>
              <w:spacing w:line="360" w:lineRule="auto"/>
              <w:rPr>
                <w:sz w:val="28"/>
                <w:szCs w:val="28"/>
              </w:rPr>
            </w:pPr>
            <w:r w:rsidRPr="00396DAB">
              <w:rPr>
                <w:sz w:val="28"/>
                <w:szCs w:val="28"/>
              </w:rPr>
              <w:t>Thuận lợi- khó khăn</w:t>
            </w:r>
          </w:p>
        </w:tc>
        <w:tc>
          <w:tcPr>
            <w:tcW w:w="1765" w:type="dxa"/>
          </w:tcPr>
          <w:p w:rsidR="00FC6022" w:rsidRPr="00396DAB" w:rsidRDefault="00FC6022" w:rsidP="005079A9">
            <w:pPr>
              <w:spacing w:line="360" w:lineRule="auto"/>
              <w:rPr>
                <w:sz w:val="28"/>
                <w:szCs w:val="28"/>
              </w:rPr>
            </w:pPr>
            <w:r w:rsidRPr="00396DAB">
              <w:rPr>
                <w:sz w:val="28"/>
                <w:szCs w:val="28"/>
              </w:rPr>
              <w:t>4,5</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Pr>
                <w:sz w:val="28"/>
                <w:szCs w:val="28"/>
              </w:rPr>
              <w:t>b</w:t>
            </w:r>
          </w:p>
        </w:tc>
        <w:tc>
          <w:tcPr>
            <w:tcW w:w="6171" w:type="dxa"/>
          </w:tcPr>
          <w:p w:rsidR="00FC6022" w:rsidRPr="00396DAB" w:rsidRDefault="00FC6022" w:rsidP="005079A9">
            <w:pPr>
              <w:spacing w:line="360" w:lineRule="auto"/>
              <w:rPr>
                <w:sz w:val="28"/>
                <w:szCs w:val="28"/>
              </w:rPr>
            </w:pPr>
            <w:r w:rsidRPr="00396DAB">
              <w:rPr>
                <w:sz w:val="28"/>
                <w:szCs w:val="28"/>
              </w:rPr>
              <w:t>Pân tích, đánh giá các vấn đề về thực trạng mà đề tài đã đặt ra</w:t>
            </w:r>
          </w:p>
        </w:tc>
        <w:tc>
          <w:tcPr>
            <w:tcW w:w="1765" w:type="dxa"/>
          </w:tcPr>
          <w:p w:rsidR="00FC6022" w:rsidRPr="00396DAB" w:rsidRDefault="00FC6022" w:rsidP="005079A9">
            <w:pPr>
              <w:spacing w:line="360" w:lineRule="auto"/>
              <w:rPr>
                <w:sz w:val="28"/>
                <w:szCs w:val="28"/>
              </w:rPr>
            </w:pPr>
            <w:r>
              <w:rPr>
                <w:sz w:val="28"/>
                <w:szCs w:val="28"/>
              </w:rPr>
              <w:t>5</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3</w:t>
            </w:r>
          </w:p>
        </w:tc>
        <w:tc>
          <w:tcPr>
            <w:tcW w:w="6171" w:type="dxa"/>
          </w:tcPr>
          <w:p w:rsidR="00FC6022" w:rsidRPr="00396DAB" w:rsidRDefault="00FC6022" w:rsidP="005079A9">
            <w:pPr>
              <w:spacing w:line="360" w:lineRule="auto"/>
              <w:rPr>
                <w:sz w:val="28"/>
                <w:szCs w:val="28"/>
              </w:rPr>
            </w:pPr>
            <w:r>
              <w:rPr>
                <w:sz w:val="28"/>
                <w:szCs w:val="28"/>
              </w:rPr>
              <w:t>Nội dung và hình thức của giải pháp</w:t>
            </w:r>
          </w:p>
        </w:tc>
        <w:tc>
          <w:tcPr>
            <w:tcW w:w="1765" w:type="dxa"/>
          </w:tcPr>
          <w:p w:rsidR="00FC6022" w:rsidRPr="00396DAB" w:rsidRDefault="00FC6022" w:rsidP="005079A9">
            <w:pPr>
              <w:spacing w:line="360" w:lineRule="auto"/>
              <w:rPr>
                <w:sz w:val="28"/>
                <w:szCs w:val="28"/>
              </w:rPr>
            </w:pPr>
            <w:r>
              <w:rPr>
                <w:sz w:val="28"/>
                <w:szCs w:val="28"/>
              </w:rPr>
              <w:t>5</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a</w:t>
            </w:r>
          </w:p>
        </w:tc>
        <w:tc>
          <w:tcPr>
            <w:tcW w:w="6171" w:type="dxa"/>
          </w:tcPr>
          <w:p w:rsidR="00FC6022" w:rsidRPr="00396DAB" w:rsidRDefault="00FC6022" w:rsidP="005079A9">
            <w:pPr>
              <w:spacing w:line="360" w:lineRule="auto"/>
              <w:rPr>
                <w:sz w:val="28"/>
                <w:szCs w:val="28"/>
              </w:rPr>
            </w:pPr>
            <w:r w:rsidRPr="00396DAB">
              <w:rPr>
                <w:sz w:val="28"/>
                <w:szCs w:val="28"/>
              </w:rPr>
              <w:t>Mục tiêu của giải pháp</w:t>
            </w:r>
          </w:p>
        </w:tc>
        <w:tc>
          <w:tcPr>
            <w:tcW w:w="1765" w:type="dxa"/>
          </w:tcPr>
          <w:p w:rsidR="00FC6022" w:rsidRPr="00396DAB" w:rsidRDefault="00FC6022" w:rsidP="005079A9">
            <w:pPr>
              <w:spacing w:line="360" w:lineRule="auto"/>
              <w:rPr>
                <w:sz w:val="28"/>
                <w:szCs w:val="28"/>
              </w:rPr>
            </w:pPr>
            <w:r w:rsidRPr="00396DAB">
              <w:rPr>
                <w:sz w:val="28"/>
                <w:szCs w:val="28"/>
              </w:rPr>
              <w:t>6</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b</w:t>
            </w:r>
          </w:p>
        </w:tc>
        <w:tc>
          <w:tcPr>
            <w:tcW w:w="6171" w:type="dxa"/>
          </w:tcPr>
          <w:p w:rsidR="00FC6022" w:rsidRPr="00396DAB" w:rsidRDefault="00FC6022" w:rsidP="005079A9">
            <w:pPr>
              <w:spacing w:line="360" w:lineRule="auto"/>
              <w:rPr>
                <w:sz w:val="28"/>
                <w:szCs w:val="28"/>
              </w:rPr>
            </w:pPr>
            <w:r w:rsidRPr="00396DAB">
              <w:rPr>
                <w:sz w:val="28"/>
                <w:szCs w:val="28"/>
              </w:rPr>
              <w:t>Nội dung và cách thức thực hiện giải pháp</w:t>
            </w:r>
          </w:p>
        </w:tc>
        <w:tc>
          <w:tcPr>
            <w:tcW w:w="1765" w:type="dxa"/>
          </w:tcPr>
          <w:p w:rsidR="00FC6022" w:rsidRPr="00396DAB" w:rsidRDefault="00FC6022" w:rsidP="005079A9">
            <w:pPr>
              <w:spacing w:line="360" w:lineRule="auto"/>
              <w:rPr>
                <w:sz w:val="28"/>
                <w:szCs w:val="28"/>
              </w:rPr>
            </w:pPr>
            <w:r>
              <w:rPr>
                <w:sz w:val="28"/>
                <w:szCs w:val="28"/>
              </w:rPr>
              <w:t>6 tới 12</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Pr>
                <w:sz w:val="28"/>
                <w:szCs w:val="28"/>
              </w:rPr>
              <w:t>c</w:t>
            </w:r>
          </w:p>
        </w:tc>
        <w:tc>
          <w:tcPr>
            <w:tcW w:w="6171" w:type="dxa"/>
          </w:tcPr>
          <w:p w:rsidR="00FC6022" w:rsidRPr="00396DAB" w:rsidRDefault="00FC6022" w:rsidP="005079A9">
            <w:pPr>
              <w:spacing w:line="360" w:lineRule="auto"/>
              <w:rPr>
                <w:sz w:val="28"/>
                <w:szCs w:val="28"/>
              </w:rPr>
            </w:pPr>
            <w:r w:rsidRPr="00396DAB">
              <w:rPr>
                <w:sz w:val="28"/>
                <w:szCs w:val="28"/>
              </w:rPr>
              <w:t>Mối quan hệ giữa các giải pháp, biện pháp</w:t>
            </w:r>
          </w:p>
        </w:tc>
        <w:tc>
          <w:tcPr>
            <w:tcW w:w="1765" w:type="dxa"/>
          </w:tcPr>
          <w:p w:rsidR="00FC6022" w:rsidRPr="00396DAB" w:rsidRDefault="00FC6022" w:rsidP="005079A9">
            <w:pPr>
              <w:spacing w:line="360" w:lineRule="auto"/>
              <w:rPr>
                <w:sz w:val="28"/>
                <w:szCs w:val="28"/>
              </w:rPr>
            </w:pPr>
            <w:r w:rsidRPr="00396DAB">
              <w:rPr>
                <w:sz w:val="28"/>
                <w:szCs w:val="28"/>
              </w:rPr>
              <w:t>13</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Pr>
                <w:sz w:val="28"/>
                <w:szCs w:val="28"/>
              </w:rPr>
              <w:t>d</w:t>
            </w:r>
          </w:p>
        </w:tc>
        <w:tc>
          <w:tcPr>
            <w:tcW w:w="6171" w:type="dxa"/>
          </w:tcPr>
          <w:p w:rsidR="00FC6022" w:rsidRPr="00396DAB" w:rsidRDefault="00FC6022" w:rsidP="005079A9">
            <w:pPr>
              <w:spacing w:line="360" w:lineRule="auto"/>
              <w:rPr>
                <w:sz w:val="28"/>
                <w:szCs w:val="28"/>
              </w:rPr>
            </w:pPr>
            <w:r w:rsidRPr="00396DAB">
              <w:rPr>
                <w:sz w:val="28"/>
                <w:szCs w:val="28"/>
              </w:rPr>
              <w:t>Kết quả khảo nghiệm, giá trị khoa học của vấn đề nghiên cứu</w:t>
            </w:r>
            <w:r>
              <w:rPr>
                <w:sz w:val="28"/>
                <w:szCs w:val="28"/>
              </w:rPr>
              <w:t>, phạm vi và kết quả ứng dụng</w:t>
            </w:r>
          </w:p>
        </w:tc>
        <w:tc>
          <w:tcPr>
            <w:tcW w:w="1765" w:type="dxa"/>
          </w:tcPr>
          <w:p w:rsidR="00FC6022" w:rsidRPr="00396DAB" w:rsidRDefault="00FC6022" w:rsidP="005079A9">
            <w:pPr>
              <w:spacing w:line="360" w:lineRule="auto"/>
              <w:rPr>
                <w:sz w:val="28"/>
                <w:szCs w:val="28"/>
              </w:rPr>
            </w:pPr>
            <w:r w:rsidRPr="00396DAB">
              <w:rPr>
                <w:sz w:val="28"/>
                <w:szCs w:val="28"/>
              </w:rPr>
              <w:t>13,14</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III</w:t>
            </w:r>
          </w:p>
        </w:tc>
        <w:tc>
          <w:tcPr>
            <w:tcW w:w="6171" w:type="dxa"/>
          </w:tcPr>
          <w:p w:rsidR="00FC6022" w:rsidRPr="00396DAB" w:rsidRDefault="00FC6022" w:rsidP="005079A9">
            <w:pPr>
              <w:tabs>
                <w:tab w:val="center" w:pos="2977"/>
              </w:tabs>
              <w:spacing w:line="360" w:lineRule="auto"/>
              <w:rPr>
                <w:sz w:val="28"/>
                <w:szCs w:val="28"/>
              </w:rPr>
            </w:pPr>
            <w:r w:rsidRPr="00396DAB">
              <w:rPr>
                <w:sz w:val="28"/>
                <w:szCs w:val="28"/>
              </w:rPr>
              <w:t xml:space="preserve">Kết luận, kiến nghị </w:t>
            </w:r>
          </w:p>
        </w:tc>
        <w:tc>
          <w:tcPr>
            <w:tcW w:w="1765" w:type="dxa"/>
          </w:tcPr>
          <w:p w:rsidR="00FC6022" w:rsidRPr="00396DAB" w:rsidRDefault="00FC6022" w:rsidP="005079A9">
            <w:pPr>
              <w:spacing w:line="360" w:lineRule="auto"/>
              <w:rPr>
                <w:sz w:val="28"/>
                <w:szCs w:val="28"/>
              </w:rPr>
            </w:pPr>
            <w:r w:rsidRPr="00396DAB">
              <w:rPr>
                <w:sz w:val="28"/>
                <w:szCs w:val="28"/>
              </w:rPr>
              <w:t>14</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1</w:t>
            </w:r>
          </w:p>
        </w:tc>
        <w:tc>
          <w:tcPr>
            <w:tcW w:w="6171" w:type="dxa"/>
          </w:tcPr>
          <w:p w:rsidR="00FC6022" w:rsidRPr="00396DAB" w:rsidRDefault="00FC6022" w:rsidP="005079A9">
            <w:pPr>
              <w:spacing w:line="360" w:lineRule="auto"/>
              <w:rPr>
                <w:sz w:val="28"/>
                <w:szCs w:val="28"/>
              </w:rPr>
            </w:pPr>
            <w:r w:rsidRPr="00396DAB">
              <w:rPr>
                <w:sz w:val="28"/>
                <w:szCs w:val="28"/>
              </w:rPr>
              <w:t>Kêt luận</w:t>
            </w:r>
          </w:p>
        </w:tc>
        <w:tc>
          <w:tcPr>
            <w:tcW w:w="1765" w:type="dxa"/>
          </w:tcPr>
          <w:p w:rsidR="00FC6022" w:rsidRPr="00396DAB" w:rsidRDefault="00FC6022" w:rsidP="005079A9">
            <w:pPr>
              <w:spacing w:line="360" w:lineRule="auto"/>
              <w:rPr>
                <w:sz w:val="28"/>
                <w:szCs w:val="28"/>
              </w:rPr>
            </w:pPr>
            <w:r w:rsidRPr="00396DAB">
              <w:rPr>
                <w:sz w:val="28"/>
                <w:szCs w:val="28"/>
              </w:rPr>
              <w:t>14</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r w:rsidRPr="00396DAB">
              <w:rPr>
                <w:sz w:val="28"/>
                <w:szCs w:val="28"/>
              </w:rPr>
              <w:t>2</w:t>
            </w:r>
          </w:p>
        </w:tc>
        <w:tc>
          <w:tcPr>
            <w:tcW w:w="6171" w:type="dxa"/>
          </w:tcPr>
          <w:p w:rsidR="00FC6022" w:rsidRPr="00396DAB" w:rsidRDefault="00FC6022" w:rsidP="005079A9">
            <w:pPr>
              <w:spacing w:line="360" w:lineRule="auto"/>
              <w:rPr>
                <w:sz w:val="28"/>
                <w:szCs w:val="28"/>
              </w:rPr>
            </w:pPr>
            <w:r w:rsidRPr="00396DAB">
              <w:rPr>
                <w:sz w:val="28"/>
                <w:szCs w:val="28"/>
              </w:rPr>
              <w:t>Kiến nghị</w:t>
            </w:r>
          </w:p>
        </w:tc>
        <w:tc>
          <w:tcPr>
            <w:tcW w:w="1765" w:type="dxa"/>
          </w:tcPr>
          <w:p w:rsidR="00FC6022" w:rsidRPr="00396DAB" w:rsidRDefault="00FC6022" w:rsidP="005079A9">
            <w:pPr>
              <w:spacing w:line="360" w:lineRule="auto"/>
              <w:rPr>
                <w:sz w:val="28"/>
                <w:szCs w:val="28"/>
              </w:rPr>
            </w:pPr>
            <w:r w:rsidRPr="00396DAB">
              <w:rPr>
                <w:sz w:val="28"/>
                <w:szCs w:val="28"/>
              </w:rPr>
              <w:t>15</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p>
        </w:tc>
        <w:tc>
          <w:tcPr>
            <w:tcW w:w="6171" w:type="dxa"/>
          </w:tcPr>
          <w:p w:rsidR="00FC6022" w:rsidRPr="00396DAB" w:rsidRDefault="00FC6022" w:rsidP="005079A9">
            <w:pPr>
              <w:spacing w:line="360" w:lineRule="auto"/>
              <w:rPr>
                <w:sz w:val="28"/>
                <w:szCs w:val="28"/>
              </w:rPr>
            </w:pPr>
            <w:r w:rsidRPr="00396DAB">
              <w:rPr>
                <w:sz w:val="28"/>
                <w:szCs w:val="28"/>
              </w:rPr>
              <w:t>Tài liệu tham khảo</w:t>
            </w:r>
          </w:p>
        </w:tc>
        <w:tc>
          <w:tcPr>
            <w:tcW w:w="1765" w:type="dxa"/>
          </w:tcPr>
          <w:p w:rsidR="00FC6022" w:rsidRPr="00396DAB" w:rsidRDefault="00FC6022" w:rsidP="005079A9">
            <w:pPr>
              <w:spacing w:line="360" w:lineRule="auto"/>
              <w:rPr>
                <w:sz w:val="28"/>
                <w:szCs w:val="28"/>
              </w:rPr>
            </w:pPr>
            <w:r w:rsidRPr="00396DAB">
              <w:rPr>
                <w:sz w:val="28"/>
                <w:szCs w:val="28"/>
              </w:rPr>
              <w:t>16</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p>
        </w:tc>
        <w:tc>
          <w:tcPr>
            <w:tcW w:w="6171" w:type="dxa"/>
          </w:tcPr>
          <w:p w:rsidR="00FC6022" w:rsidRPr="00396DAB" w:rsidRDefault="00FC6022" w:rsidP="005079A9">
            <w:pPr>
              <w:spacing w:line="360" w:lineRule="auto"/>
              <w:rPr>
                <w:sz w:val="28"/>
                <w:szCs w:val="28"/>
              </w:rPr>
            </w:pPr>
            <w:r>
              <w:rPr>
                <w:sz w:val="28"/>
                <w:szCs w:val="28"/>
              </w:rPr>
              <w:t>Mục lục</w:t>
            </w:r>
          </w:p>
        </w:tc>
        <w:tc>
          <w:tcPr>
            <w:tcW w:w="1765" w:type="dxa"/>
          </w:tcPr>
          <w:p w:rsidR="00FC6022" w:rsidRPr="00396DAB" w:rsidRDefault="00FC6022" w:rsidP="005079A9">
            <w:pPr>
              <w:spacing w:line="360" w:lineRule="auto"/>
              <w:rPr>
                <w:sz w:val="28"/>
                <w:szCs w:val="28"/>
              </w:rPr>
            </w:pPr>
            <w:r>
              <w:rPr>
                <w:sz w:val="28"/>
                <w:szCs w:val="28"/>
              </w:rPr>
              <w:t>17</w:t>
            </w:r>
          </w:p>
        </w:tc>
      </w:tr>
      <w:tr w:rsidR="00FC6022" w:rsidRPr="00396DAB" w:rsidTr="005079A9">
        <w:trPr>
          <w:jc w:val="center"/>
        </w:trPr>
        <w:tc>
          <w:tcPr>
            <w:tcW w:w="1417" w:type="dxa"/>
          </w:tcPr>
          <w:p w:rsidR="00FC6022" w:rsidRPr="00396DAB" w:rsidRDefault="00FC6022" w:rsidP="005079A9">
            <w:pPr>
              <w:spacing w:line="360" w:lineRule="auto"/>
              <w:jc w:val="center"/>
              <w:rPr>
                <w:sz w:val="28"/>
                <w:szCs w:val="28"/>
              </w:rPr>
            </w:pPr>
          </w:p>
        </w:tc>
        <w:tc>
          <w:tcPr>
            <w:tcW w:w="6171" w:type="dxa"/>
          </w:tcPr>
          <w:p w:rsidR="00FC6022" w:rsidRPr="00396DAB" w:rsidRDefault="00FC6022" w:rsidP="005079A9">
            <w:pPr>
              <w:spacing w:line="360" w:lineRule="auto"/>
              <w:rPr>
                <w:sz w:val="28"/>
                <w:szCs w:val="28"/>
              </w:rPr>
            </w:pPr>
            <w:r>
              <w:rPr>
                <w:sz w:val="28"/>
                <w:szCs w:val="28"/>
              </w:rPr>
              <w:t>Nhận xét, đánh giá</w:t>
            </w:r>
          </w:p>
        </w:tc>
        <w:tc>
          <w:tcPr>
            <w:tcW w:w="1765" w:type="dxa"/>
          </w:tcPr>
          <w:p w:rsidR="00FC6022" w:rsidRPr="00396DAB" w:rsidRDefault="00FC6022" w:rsidP="005079A9">
            <w:pPr>
              <w:spacing w:line="360" w:lineRule="auto"/>
              <w:rPr>
                <w:sz w:val="28"/>
                <w:szCs w:val="28"/>
              </w:rPr>
            </w:pPr>
            <w:r>
              <w:rPr>
                <w:sz w:val="28"/>
                <w:szCs w:val="28"/>
              </w:rPr>
              <w:t>18</w:t>
            </w:r>
          </w:p>
        </w:tc>
      </w:tr>
    </w:tbl>
    <w:p w:rsidR="00FC6022" w:rsidRDefault="00FC6022" w:rsidP="00FC6022">
      <w:pPr>
        <w:spacing w:line="360" w:lineRule="auto"/>
        <w:jc w:val="center"/>
        <w:rPr>
          <w:sz w:val="28"/>
          <w:szCs w:val="28"/>
        </w:rPr>
      </w:pPr>
    </w:p>
    <w:p w:rsidR="00FC6022" w:rsidRPr="0014374A" w:rsidRDefault="00FC6022" w:rsidP="00FC6022">
      <w:pPr>
        <w:pStyle w:val="BodyText"/>
        <w:rPr>
          <w:szCs w:val="28"/>
        </w:rPr>
      </w:pPr>
    </w:p>
    <w:p w:rsidR="005E2358" w:rsidRDefault="005E2358" w:rsidP="005E2358">
      <w:pPr>
        <w:spacing w:line="360" w:lineRule="auto"/>
        <w:jc w:val="both"/>
        <w:rPr>
          <w:sz w:val="28"/>
          <w:szCs w:val="28"/>
        </w:rPr>
      </w:pPr>
    </w:p>
    <w:p w:rsidR="00FC6022" w:rsidRPr="005E2358" w:rsidRDefault="005E2358" w:rsidP="005E2358">
      <w:pPr>
        <w:spacing w:line="360" w:lineRule="auto"/>
        <w:jc w:val="both"/>
        <w:rPr>
          <w:sz w:val="28"/>
          <w:szCs w:val="28"/>
        </w:rPr>
      </w:pPr>
      <w:r>
        <w:rPr>
          <w:sz w:val="28"/>
          <w:szCs w:val="28"/>
        </w:rPr>
        <w:lastRenderedPageBreak/>
        <w:t xml:space="preserve">                   </w:t>
      </w:r>
      <w:r w:rsidR="00FC6022" w:rsidRPr="006940CB">
        <w:rPr>
          <w:b/>
          <w:sz w:val="32"/>
          <w:szCs w:val="32"/>
        </w:rPr>
        <w:t>ĐÁNH GIÁ</w:t>
      </w:r>
      <w:r w:rsidR="00FC6022">
        <w:rPr>
          <w:b/>
          <w:sz w:val="32"/>
          <w:szCs w:val="32"/>
        </w:rPr>
        <w:t xml:space="preserve"> XẾP LOẠI</w:t>
      </w:r>
      <w:r w:rsidR="00FC6022" w:rsidRPr="006940CB">
        <w:rPr>
          <w:b/>
          <w:sz w:val="32"/>
          <w:szCs w:val="32"/>
        </w:rPr>
        <w:t xml:space="preserve"> CỦA BAN GIÁM HIỆU</w:t>
      </w:r>
    </w:p>
    <w:p w:rsidR="00FC6022" w:rsidRDefault="00FC6022" w:rsidP="00FC6022">
      <w:pPr>
        <w:spacing w:line="360" w:lineRule="auto"/>
        <w:jc w:val="center"/>
        <w:rPr>
          <w:sz w:val="32"/>
          <w:szCs w:val="32"/>
        </w:rPr>
      </w:pPr>
      <w:r>
        <w:rPr>
          <w:sz w:val="32"/>
          <w:szCs w:val="32"/>
        </w:rPr>
        <w:t xml:space="preserve">..........................................................................................................................................................................................................................................................................................................................................................................................................................................................................................................................................................................................................................................................................................................................................................................................................................................................................................................................................................................................................................................................................................................................................................................................................................................................                  </w:t>
      </w:r>
    </w:p>
    <w:p w:rsidR="00FC6022" w:rsidRDefault="00FC6022" w:rsidP="00FC6022">
      <w:pPr>
        <w:spacing w:line="360" w:lineRule="auto"/>
        <w:jc w:val="center"/>
        <w:rPr>
          <w:b/>
          <w:sz w:val="32"/>
          <w:szCs w:val="32"/>
        </w:rPr>
      </w:pPr>
      <w:r>
        <w:rPr>
          <w:sz w:val="32"/>
          <w:szCs w:val="32"/>
        </w:rPr>
        <w:t xml:space="preserve">   </w:t>
      </w:r>
      <w:r w:rsidRPr="006940CB">
        <w:rPr>
          <w:b/>
          <w:sz w:val="32"/>
          <w:szCs w:val="32"/>
        </w:rPr>
        <w:t>ĐÁNH GIÁ</w:t>
      </w:r>
      <w:r>
        <w:rPr>
          <w:b/>
          <w:sz w:val="32"/>
          <w:szCs w:val="32"/>
        </w:rPr>
        <w:t xml:space="preserve"> XẾP LOẠI</w:t>
      </w:r>
      <w:r w:rsidRPr="006940CB">
        <w:rPr>
          <w:b/>
          <w:sz w:val="32"/>
          <w:szCs w:val="32"/>
        </w:rPr>
        <w:t xml:space="preserve"> CỦA </w:t>
      </w:r>
      <w:r>
        <w:rPr>
          <w:b/>
          <w:sz w:val="32"/>
          <w:szCs w:val="32"/>
        </w:rPr>
        <w:t xml:space="preserve"> PGD&amp;ĐT T.X BUÔN HỒ</w:t>
      </w:r>
    </w:p>
    <w:p w:rsidR="00FC6022" w:rsidRPr="0014374A" w:rsidRDefault="00FC6022" w:rsidP="00FC6022">
      <w:pPr>
        <w:spacing w:line="360" w:lineRule="auto"/>
        <w:rPr>
          <w:sz w:val="28"/>
          <w:szCs w:val="28"/>
        </w:rPr>
      </w:pPr>
      <w:r>
        <w:rPr>
          <w:sz w:val="32"/>
          <w:szCs w:val="32"/>
        </w:rPr>
        <w:t>.......................................................................................................................................................................................................................................................................................................................................................................................................................................................................................................................................................................................................................................................................................................................................................................................................................................................................................................................................................................................................................................................................................................................................................................................................................................................................................................................................................................................................................................................................................................................................................</w:t>
      </w:r>
    </w:p>
    <w:p w:rsidR="00C163AA" w:rsidRDefault="00C163AA"/>
    <w:sectPr w:rsidR="00C163AA" w:rsidSect="00ED4AB7">
      <w:footerReference w:type="even" r:id="rId4"/>
      <w:footerReference w:type="default" r:id="rId5"/>
      <w:pgSz w:w="12240" w:h="15840"/>
      <w:pgMar w:top="540" w:right="1325" w:bottom="540" w:left="1701"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C6" w:rsidRDefault="005E2358" w:rsidP="00C43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5C6" w:rsidRDefault="005E2358" w:rsidP="00232C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C6" w:rsidRPr="001A4D97" w:rsidRDefault="005E2358" w:rsidP="005E179A">
    <w:pPr>
      <w:pStyle w:val="Footer"/>
      <w:framePr w:wrap="around" w:vAnchor="text" w:hAnchor="page" w:x="10956" w:y="-167"/>
      <w:rPr>
        <w:rStyle w:val="PageNumber"/>
        <w:sz w:val="28"/>
        <w:szCs w:val="28"/>
      </w:rPr>
    </w:pPr>
    <w:r w:rsidRPr="001A4D97">
      <w:rPr>
        <w:rStyle w:val="PageNumber"/>
        <w:sz w:val="28"/>
        <w:szCs w:val="28"/>
      </w:rPr>
      <w:fldChar w:fldCharType="begin"/>
    </w:r>
    <w:r w:rsidRPr="001A4D97">
      <w:rPr>
        <w:rStyle w:val="PageNumber"/>
        <w:sz w:val="28"/>
        <w:szCs w:val="28"/>
      </w:rPr>
      <w:instrText xml:space="preserve">PAGE  </w:instrText>
    </w:r>
    <w:r w:rsidRPr="001A4D97">
      <w:rPr>
        <w:rStyle w:val="PageNumber"/>
        <w:sz w:val="28"/>
        <w:szCs w:val="28"/>
      </w:rPr>
      <w:fldChar w:fldCharType="separate"/>
    </w:r>
    <w:r>
      <w:rPr>
        <w:rStyle w:val="PageNumber"/>
        <w:noProof/>
        <w:sz w:val="28"/>
        <w:szCs w:val="28"/>
      </w:rPr>
      <w:t>16</w:t>
    </w:r>
    <w:r w:rsidRPr="001A4D97">
      <w:rPr>
        <w:rStyle w:val="PageNumber"/>
        <w:sz w:val="28"/>
        <w:szCs w:val="28"/>
      </w:rPr>
      <w:fldChar w:fldCharType="end"/>
    </w:r>
  </w:p>
  <w:p w:rsidR="00A875C6" w:rsidRDefault="005E2358" w:rsidP="00232C15">
    <w:pPr>
      <w:pStyle w:val="Footer"/>
      <w:ind w:right="360"/>
    </w:pPr>
  </w:p>
  <w:p w:rsidR="00A875C6" w:rsidRDefault="005E2358" w:rsidP="00232C1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6022"/>
    <w:rsid w:val="005E2358"/>
    <w:rsid w:val="00770D7E"/>
    <w:rsid w:val="00C163AA"/>
    <w:rsid w:val="00FC6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6022"/>
    <w:pPr>
      <w:spacing w:line="360" w:lineRule="auto"/>
      <w:jc w:val="both"/>
    </w:pPr>
    <w:rPr>
      <w:rFonts w:ascii=".VnTime" w:hAnsi=".VnTime"/>
      <w:sz w:val="28"/>
      <w:szCs w:val="20"/>
    </w:rPr>
  </w:style>
  <w:style w:type="character" w:customStyle="1" w:styleId="BodyTextChar">
    <w:name w:val="Body Text Char"/>
    <w:basedOn w:val="DefaultParagraphFont"/>
    <w:link w:val="BodyText"/>
    <w:rsid w:val="00FC6022"/>
    <w:rPr>
      <w:rFonts w:ascii=".VnTime" w:eastAsia="Times New Roman" w:hAnsi=".VnTime" w:cs="Times New Roman"/>
      <w:sz w:val="28"/>
      <w:szCs w:val="20"/>
    </w:rPr>
  </w:style>
  <w:style w:type="paragraph" w:styleId="Footer">
    <w:name w:val="footer"/>
    <w:basedOn w:val="Normal"/>
    <w:link w:val="FooterChar"/>
    <w:rsid w:val="00FC6022"/>
    <w:pPr>
      <w:tabs>
        <w:tab w:val="center" w:pos="4320"/>
        <w:tab w:val="right" w:pos="8640"/>
      </w:tabs>
    </w:pPr>
  </w:style>
  <w:style w:type="character" w:customStyle="1" w:styleId="FooterChar">
    <w:name w:val="Footer Char"/>
    <w:basedOn w:val="DefaultParagraphFont"/>
    <w:link w:val="Footer"/>
    <w:rsid w:val="00FC6022"/>
    <w:rPr>
      <w:rFonts w:ascii="Times New Roman" w:eastAsia="Times New Roman" w:hAnsi="Times New Roman" w:cs="Times New Roman"/>
      <w:sz w:val="24"/>
      <w:szCs w:val="24"/>
    </w:rPr>
  </w:style>
  <w:style w:type="character" w:styleId="PageNumber">
    <w:name w:val="page number"/>
    <w:basedOn w:val="DefaultParagraphFont"/>
    <w:rsid w:val="00FC6022"/>
  </w:style>
  <w:style w:type="character" w:customStyle="1" w:styleId="apple-converted-space">
    <w:name w:val="apple-converted-space"/>
    <w:basedOn w:val="DefaultParagraphFont"/>
    <w:rsid w:val="00FC6022"/>
  </w:style>
  <w:style w:type="paragraph" w:styleId="NormalWeb">
    <w:name w:val="Normal (Web)"/>
    <w:basedOn w:val="Normal"/>
    <w:rsid w:val="00FC6022"/>
    <w:pPr>
      <w:spacing w:before="100" w:beforeAutospacing="1" w:after="100" w:afterAutospacing="1"/>
    </w:pPr>
    <w:rPr>
      <w:rFonts w:ascii=".VnTime" w:hAnsi=".VnTime" w:cs=".VnTime"/>
    </w:rPr>
  </w:style>
  <w:style w:type="character" w:styleId="Strong">
    <w:name w:val="Strong"/>
    <w:basedOn w:val="DefaultParagraphFont"/>
    <w:qFormat/>
    <w:rsid w:val="00FC6022"/>
    <w:rPr>
      <w:b/>
      <w:bCs/>
    </w:rPr>
  </w:style>
  <w:style w:type="paragraph" w:styleId="BalloonText">
    <w:name w:val="Balloon Text"/>
    <w:basedOn w:val="Normal"/>
    <w:link w:val="BalloonTextChar"/>
    <w:uiPriority w:val="99"/>
    <w:semiHidden/>
    <w:unhideWhenUsed/>
    <w:rsid w:val="00FC6022"/>
    <w:rPr>
      <w:rFonts w:ascii="Tahoma" w:hAnsi="Tahoma" w:cs="Tahoma"/>
      <w:sz w:val="16"/>
      <w:szCs w:val="16"/>
    </w:rPr>
  </w:style>
  <w:style w:type="character" w:customStyle="1" w:styleId="BalloonTextChar">
    <w:name w:val="Balloon Text Char"/>
    <w:basedOn w:val="DefaultParagraphFont"/>
    <w:link w:val="BalloonText"/>
    <w:uiPriority w:val="99"/>
    <w:semiHidden/>
    <w:rsid w:val="00FC60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2019-02-11T12:44:00Z</dcterms:created>
  <dcterms:modified xsi:type="dcterms:W3CDTF">2019-02-11T13:18:00Z</dcterms:modified>
</cp:coreProperties>
</file>